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4895"/>
        <w:gridCol w:w="4110"/>
      </w:tblGrid>
      <w:tr w:rsidR="00816FEB" w:rsidTr="00C83009">
        <w:trPr>
          <w:trHeight w:val="1764"/>
        </w:trPr>
        <w:tc>
          <w:tcPr>
            <w:tcW w:w="4895" w:type="dxa"/>
          </w:tcPr>
          <w:p w:rsidR="00816FEB" w:rsidRDefault="009A75C9" w:rsidP="00C83009">
            <w:pPr>
              <w:pStyle w:val="TableParagraph"/>
              <w:spacing w:line="360" w:lineRule="auto"/>
            </w:pPr>
            <w:r>
              <w:rPr>
                <w:spacing w:val="-2"/>
              </w:rPr>
              <w:t>ПРИНЯТО</w:t>
            </w:r>
          </w:p>
          <w:p w:rsidR="00C83009" w:rsidRDefault="00C83009" w:rsidP="00C83009">
            <w:pPr>
              <w:pStyle w:val="TableParagraph"/>
              <w:spacing w:before="2" w:line="360" w:lineRule="auto"/>
              <w:rPr>
                <w:spacing w:val="-2"/>
              </w:rPr>
            </w:pPr>
            <w:r>
              <w:t>Протокол заседания</w:t>
            </w:r>
            <w:r w:rsidR="009A75C9">
              <w:rPr>
                <w:spacing w:val="-3"/>
              </w:rPr>
              <w:t xml:space="preserve"> </w:t>
            </w:r>
            <w:r>
              <w:rPr>
                <w:spacing w:val="-2"/>
              </w:rPr>
              <w:t>П</w:t>
            </w:r>
            <w:r w:rsidR="009A75C9">
              <w:rPr>
                <w:spacing w:val="-2"/>
              </w:rPr>
              <w:t>ед</w:t>
            </w:r>
            <w:r>
              <w:rPr>
                <w:spacing w:val="-2"/>
              </w:rPr>
              <w:t>агогического</w:t>
            </w:r>
          </w:p>
          <w:p w:rsidR="00816FEB" w:rsidRDefault="00C83009" w:rsidP="00C83009">
            <w:pPr>
              <w:pStyle w:val="TableParagraph"/>
              <w:spacing w:before="2" w:line="360" w:lineRule="auto"/>
            </w:pPr>
            <w:r>
              <w:rPr>
                <w:spacing w:val="-2"/>
              </w:rPr>
              <w:t xml:space="preserve"> с</w:t>
            </w:r>
            <w:r w:rsidR="009A75C9">
              <w:rPr>
                <w:spacing w:val="-2"/>
              </w:rPr>
              <w:t>овета</w:t>
            </w:r>
            <w:r>
              <w:rPr>
                <w:spacing w:val="-2"/>
              </w:rPr>
              <w:t xml:space="preserve"> </w:t>
            </w:r>
            <w:r w:rsidR="00296E96">
              <w:t xml:space="preserve"> </w:t>
            </w:r>
            <w:r w:rsidR="009A75C9">
              <w:t>от</w:t>
            </w:r>
            <w:r w:rsidR="009A75C9">
              <w:rPr>
                <w:spacing w:val="-4"/>
              </w:rPr>
              <w:t xml:space="preserve"> </w:t>
            </w:r>
            <w:r>
              <w:t>29</w:t>
            </w:r>
            <w:r w:rsidR="009A75C9">
              <w:t>.0</w:t>
            </w:r>
            <w:r>
              <w:t>8</w:t>
            </w:r>
            <w:r w:rsidR="009A75C9">
              <w:t>.2026</w:t>
            </w:r>
            <w:r w:rsidR="009A75C9">
              <w:rPr>
                <w:spacing w:val="-3"/>
              </w:rPr>
              <w:t xml:space="preserve"> </w:t>
            </w:r>
            <w:r>
              <w:rPr>
                <w:spacing w:val="-3"/>
              </w:rPr>
              <w:t xml:space="preserve"> </w:t>
            </w:r>
            <w:r w:rsidR="009A75C9">
              <w:t>№</w:t>
            </w:r>
            <w:r w:rsidR="009A75C9">
              <w:rPr>
                <w:spacing w:val="-1"/>
              </w:rPr>
              <w:t xml:space="preserve"> </w:t>
            </w:r>
            <w:r>
              <w:rPr>
                <w:spacing w:val="-5"/>
              </w:rPr>
              <w:t>01</w:t>
            </w:r>
          </w:p>
        </w:tc>
        <w:tc>
          <w:tcPr>
            <w:tcW w:w="4110" w:type="dxa"/>
          </w:tcPr>
          <w:p w:rsidR="00816FEB" w:rsidRDefault="009A75C9" w:rsidP="00C83009">
            <w:pPr>
              <w:pStyle w:val="TableParagraph"/>
              <w:spacing w:line="360" w:lineRule="auto"/>
              <w:ind w:left="-1"/>
            </w:pPr>
            <w:r>
              <w:rPr>
                <w:spacing w:val="-2"/>
              </w:rPr>
              <w:t>УТВЕРЖД</w:t>
            </w:r>
            <w:r w:rsidR="00C83009">
              <w:rPr>
                <w:spacing w:val="-2"/>
              </w:rPr>
              <w:t>АЮ</w:t>
            </w:r>
          </w:p>
          <w:p w:rsidR="00816FEB" w:rsidRDefault="00C83009" w:rsidP="00C83009">
            <w:pPr>
              <w:pStyle w:val="TableParagraph"/>
              <w:tabs>
                <w:tab w:val="left" w:pos="2092"/>
              </w:tabs>
              <w:spacing w:before="4" w:line="360" w:lineRule="auto"/>
              <w:ind w:left="25"/>
            </w:pPr>
            <w:r>
              <w:t>Директор МБОУ «СОШ № 30»</w:t>
            </w:r>
          </w:p>
          <w:p w:rsidR="00C83009" w:rsidRDefault="00C83009" w:rsidP="00C83009">
            <w:pPr>
              <w:pStyle w:val="TableParagraph"/>
              <w:tabs>
                <w:tab w:val="left" w:pos="2092"/>
              </w:tabs>
              <w:spacing w:before="4" w:line="360" w:lineRule="auto"/>
              <w:ind w:left="0"/>
            </w:pPr>
            <w:r>
              <w:t xml:space="preserve">Н.Л. </w:t>
            </w:r>
            <w:proofErr w:type="spellStart"/>
            <w:r>
              <w:t>Войтюль</w:t>
            </w:r>
            <w:proofErr w:type="spellEnd"/>
          </w:p>
          <w:p w:rsidR="00C83009" w:rsidRDefault="00C83009" w:rsidP="006E3679">
            <w:pPr>
              <w:pStyle w:val="TableParagraph"/>
              <w:tabs>
                <w:tab w:val="left" w:pos="2092"/>
              </w:tabs>
              <w:spacing w:before="4" w:line="360" w:lineRule="auto"/>
              <w:ind w:left="0"/>
              <w:rPr>
                <w:position w:val="-6"/>
              </w:rPr>
            </w:pPr>
            <w:r>
              <w:t xml:space="preserve">Приказ № </w:t>
            </w:r>
            <w:r w:rsidR="006E3679">
              <w:t>308-О</w:t>
            </w:r>
            <w:r>
              <w:t xml:space="preserve">   от</w:t>
            </w:r>
            <w:r w:rsidR="006E3679">
              <w:t xml:space="preserve"> 31.08.2026</w:t>
            </w:r>
            <w:bookmarkStart w:id="0" w:name="_GoBack"/>
            <w:bookmarkEnd w:id="0"/>
            <w:r>
              <w:t xml:space="preserve"> </w:t>
            </w:r>
          </w:p>
        </w:tc>
      </w:tr>
    </w:tbl>
    <w:p w:rsidR="00816FEB" w:rsidRDefault="00816FEB">
      <w:pPr>
        <w:pStyle w:val="a3"/>
        <w:ind w:left="0"/>
        <w:jc w:val="left"/>
      </w:pPr>
    </w:p>
    <w:p w:rsidR="00816FEB" w:rsidRDefault="00816FEB">
      <w:pPr>
        <w:pStyle w:val="a3"/>
        <w:spacing w:before="272"/>
        <w:ind w:left="0"/>
        <w:jc w:val="left"/>
      </w:pPr>
    </w:p>
    <w:p w:rsidR="00816FEB" w:rsidRDefault="009A75C9">
      <w:pPr>
        <w:ind w:left="2" w:right="420"/>
        <w:jc w:val="center"/>
        <w:rPr>
          <w:b/>
          <w:sz w:val="24"/>
        </w:rPr>
      </w:pPr>
      <w:r>
        <w:rPr>
          <w:b/>
          <w:sz w:val="24"/>
        </w:rPr>
        <w:t>ПОЛОЖЕНИЕ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ПОРЯДКЕ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ОСНОВАНИЯХ</w:t>
      </w:r>
    </w:p>
    <w:p w:rsidR="00816FEB" w:rsidRDefault="009A75C9">
      <w:pPr>
        <w:ind w:right="420"/>
        <w:jc w:val="center"/>
        <w:rPr>
          <w:b/>
          <w:sz w:val="24"/>
        </w:rPr>
      </w:pPr>
      <w:r>
        <w:rPr>
          <w:b/>
          <w:sz w:val="24"/>
        </w:rPr>
        <w:t>ПЕРЕВОДА,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ОТЧИСЛЕНИЯ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ВОССТАНОВЛЕНИЯ</w:t>
      </w:r>
      <w:r>
        <w:rPr>
          <w:b/>
          <w:spacing w:val="-7"/>
          <w:sz w:val="24"/>
        </w:rPr>
        <w:t xml:space="preserve"> </w:t>
      </w:r>
      <w:proofErr w:type="gramStart"/>
      <w:r>
        <w:rPr>
          <w:b/>
          <w:spacing w:val="-2"/>
          <w:sz w:val="24"/>
        </w:rPr>
        <w:t>ОБУЧАЮЩИХСЯ</w:t>
      </w:r>
      <w:proofErr w:type="gramEnd"/>
    </w:p>
    <w:p w:rsidR="00816FEB" w:rsidRPr="00296E96" w:rsidRDefault="002A7517">
      <w:pPr>
        <w:ind w:right="422"/>
        <w:jc w:val="center"/>
        <w:rPr>
          <w:b/>
          <w:sz w:val="24"/>
        </w:rPr>
      </w:pPr>
      <w:r w:rsidRPr="00296E96">
        <w:rPr>
          <w:b/>
        </w:rPr>
        <w:t>МБОУ «СОШ № 30» Г. ЧЕБОКСАРЫ</w:t>
      </w:r>
      <w:r w:rsidRPr="00296E96">
        <w:rPr>
          <w:b/>
          <w:sz w:val="24"/>
        </w:rPr>
        <w:t xml:space="preserve"> </w:t>
      </w:r>
    </w:p>
    <w:p w:rsidR="00816FEB" w:rsidRPr="00296E96" w:rsidRDefault="00816FEB">
      <w:pPr>
        <w:pStyle w:val="a3"/>
        <w:ind w:left="0"/>
        <w:jc w:val="left"/>
        <w:rPr>
          <w:b/>
        </w:rPr>
      </w:pPr>
    </w:p>
    <w:p w:rsidR="00816FEB" w:rsidRDefault="009A75C9">
      <w:pPr>
        <w:pStyle w:val="a4"/>
        <w:numPr>
          <w:ilvl w:val="0"/>
          <w:numId w:val="1"/>
        </w:numPr>
        <w:tabs>
          <w:tab w:val="left" w:pos="721"/>
        </w:tabs>
        <w:spacing w:line="274" w:lineRule="exact"/>
        <w:ind w:left="721" w:right="0" w:hanging="719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5" w:firstLine="0"/>
        <w:jc w:val="both"/>
        <w:rPr>
          <w:sz w:val="24"/>
        </w:rPr>
      </w:pPr>
      <w:proofErr w:type="gramStart"/>
      <w:r>
        <w:rPr>
          <w:sz w:val="24"/>
        </w:rPr>
        <w:t xml:space="preserve">Настоящее Положение разработано в соответствии с Конституцией Российской Федерации, Федеральным Законом № 273-ФЗ от 29.12.2012 г «Об образовании в Российской Федерации»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 сентября 2020 г. №458 "Об утверждении Порядка приема на обучение по образовательным программам начального общего, основного общего и среднего общего образования»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 изменениями от 04 марта 2025года,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6.04.2023 №240 «Об утверждении</w:t>
      </w:r>
      <w:proofErr w:type="gramEnd"/>
      <w:r>
        <w:rPr>
          <w:sz w:val="24"/>
        </w:rPr>
        <w:t xml:space="preserve"> Порядка и условий осуществления </w:t>
      </w:r>
      <w:proofErr w:type="gramStart"/>
      <w:r>
        <w:rPr>
          <w:sz w:val="24"/>
        </w:rPr>
        <w:t>перевода</w:t>
      </w:r>
      <w:proofErr w:type="gramEnd"/>
      <w:r>
        <w:rPr>
          <w:sz w:val="24"/>
        </w:rPr>
        <w:t xml:space="preserve">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осуществляющие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образовательную 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образовательным программам соответствующих уровня и направленности» с изменениями (приказ 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РФ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17</w:t>
      </w:r>
      <w:r>
        <w:rPr>
          <w:spacing w:val="-7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-5"/>
          <w:sz w:val="24"/>
        </w:rPr>
        <w:t xml:space="preserve"> </w:t>
      </w:r>
      <w:r>
        <w:rPr>
          <w:sz w:val="24"/>
        </w:rPr>
        <w:t>2025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6"/>
          <w:sz w:val="24"/>
        </w:rPr>
        <w:t xml:space="preserve"> </w:t>
      </w:r>
      <w:r>
        <w:rPr>
          <w:sz w:val="24"/>
        </w:rPr>
        <w:t>108),</w:t>
      </w:r>
      <w:r>
        <w:rPr>
          <w:spacing w:val="-6"/>
          <w:sz w:val="24"/>
        </w:rPr>
        <w:t xml:space="preserve"> </w:t>
      </w:r>
      <w:r w:rsidR="00CF3738">
        <w:rPr>
          <w:sz w:val="24"/>
        </w:rPr>
        <w:t xml:space="preserve">  </w:t>
      </w:r>
      <w:r>
        <w:rPr>
          <w:sz w:val="24"/>
        </w:rPr>
        <w:t xml:space="preserve"> Уставом</w:t>
      </w:r>
      <w:r w:rsidR="00CF3738">
        <w:rPr>
          <w:sz w:val="24"/>
        </w:rPr>
        <w:t xml:space="preserve"> </w:t>
      </w:r>
      <w:r>
        <w:rPr>
          <w:sz w:val="24"/>
        </w:rPr>
        <w:t xml:space="preserve"> </w:t>
      </w:r>
      <w:r w:rsidR="00CF3738">
        <w:rPr>
          <w:sz w:val="24"/>
        </w:rPr>
        <w:t xml:space="preserve"> МБОУ «СОШ №30» г.</w:t>
      </w:r>
      <w:r w:rsidR="00425ACB">
        <w:rPr>
          <w:sz w:val="24"/>
        </w:rPr>
        <w:t xml:space="preserve"> </w:t>
      </w:r>
      <w:r w:rsidR="00CF3738">
        <w:rPr>
          <w:sz w:val="24"/>
        </w:rPr>
        <w:t>Чебоксары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firstLine="0"/>
        <w:jc w:val="both"/>
        <w:rPr>
          <w:sz w:val="24"/>
        </w:rPr>
      </w:pPr>
      <w:r>
        <w:rPr>
          <w:sz w:val="24"/>
        </w:rPr>
        <w:t>Настоящее Положение регламентирует порядок и основания перевода, отчисления и восстановления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7"/>
          <w:sz w:val="24"/>
        </w:rPr>
        <w:t xml:space="preserve"> </w:t>
      </w:r>
      <w:r w:rsidR="00CF3738">
        <w:rPr>
          <w:sz w:val="24"/>
        </w:rPr>
        <w:t xml:space="preserve"> МБОУ «СОШ</w:t>
      </w:r>
      <w:r w:rsidR="00296E96">
        <w:rPr>
          <w:sz w:val="24"/>
        </w:rPr>
        <w:t xml:space="preserve"> </w:t>
      </w:r>
      <w:r w:rsidR="00CF3738">
        <w:rPr>
          <w:sz w:val="24"/>
        </w:rPr>
        <w:t>№</w:t>
      </w:r>
      <w:r w:rsidR="00296E96">
        <w:rPr>
          <w:sz w:val="24"/>
        </w:rPr>
        <w:t xml:space="preserve"> </w:t>
      </w:r>
      <w:r w:rsidR="00CF3738">
        <w:rPr>
          <w:sz w:val="24"/>
        </w:rPr>
        <w:t>30» г. Чебоксары</w:t>
      </w:r>
      <w:r>
        <w:rPr>
          <w:sz w:val="24"/>
        </w:rPr>
        <w:t>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9" w:firstLine="0"/>
        <w:jc w:val="both"/>
        <w:rPr>
          <w:sz w:val="24"/>
        </w:rPr>
      </w:pPr>
      <w:r>
        <w:rPr>
          <w:sz w:val="24"/>
        </w:rPr>
        <w:t xml:space="preserve">Настоящие Правила разработаны с целью соблюдения законодательства Российской Федерации в области образования в части перевода, отчисления и </w:t>
      </w:r>
      <w:proofErr w:type="gramStart"/>
      <w:r>
        <w:rPr>
          <w:sz w:val="24"/>
        </w:rPr>
        <w:t>восстановления</w:t>
      </w:r>
      <w:proofErr w:type="gramEnd"/>
      <w:r>
        <w:rPr>
          <w:sz w:val="24"/>
        </w:rPr>
        <w:t xml:space="preserve"> обучающихся и обеспечения их права на получение общего образования.</w:t>
      </w:r>
    </w:p>
    <w:p w:rsidR="00816FEB" w:rsidRDefault="009A75C9">
      <w:pPr>
        <w:pStyle w:val="1"/>
        <w:numPr>
          <w:ilvl w:val="0"/>
          <w:numId w:val="1"/>
        </w:numPr>
        <w:tabs>
          <w:tab w:val="left" w:pos="721"/>
        </w:tabs>
        <w:spacing w:before="2"/>
        <w:ind w:left="721" w:hanging="719"/>
        <w:jc w:val="both"/>
      </w:pPr>
      <w:r>
        <w:t>Основания</w:t>
      </w:r>
      <w:r>
        <w:rPr>
          <w:spacing w:val="-7"/>
        </w:rPr>
        <w:t xml:space="preserve"> </w:t>
      </w:r>
      <w:r>
        <w:t>отчисление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9" w:firstLine="0"/>
        <w:jc w:val="both"/>
        <w:rPr>
          <w:sz w:val="24"/>
        </w:rPr>
      </w:pPr>
      <w:r>
        <w:rPr>
          <w:sz w:val="24"/>
        </w:rPr>
        <w:t xml:space="preserve">Обучающийся может быть отчислен из </w:t>
      </w:r>
      <w:r w:rsidR="00CF3738">
        <w:rPr>
          <w:sz w:val="24"/>
        </w:rPr>
        <w:t xml:space="preserve"> МБОУ «СОШ</w:t>
      </w:r>
      <w:r w:rsidR="00296E96">
        <w:rPr>
          <w:sz w:val="24"/>
        </w:rPr>
        <w:t xml:space="preserve"> </w:t>
      </w:r>
      <w:r w:rsidR="00CF3738">
        <w:rPr>
          <w:sz w:val="24"/>
        </w:rPr>
        <w:t>№</w:t>
      </w:r>
      <w:r w:rsidR="00296E96">
        <w:rPr>
          <w:sz w:val="24"/>
        </w:rPr>
        <w:t xml:space="preserve"> </w:t>
      </w:r>
      <w:r w:rsidR="00CF3738">
        <w:rPr>
          <w:sz w:val="24"/>
        </w:rPr>
        <w:t>30» г.</w:t>
      </w:r>
      <w:r w:rsidR="00425ACB">
        <w:rPr>
          <w:sz w:val="24"/>
        </w:rPr>
        <w:t xml:space="preserve"> </w:t>
      </w:r>
      <w:r w:rsidR="00CF3738">
        <w:rPr>
          <w:sz w:val="24"/>
        </w:rPr>
        <w:t>Чебоксары</w:t>
      </w:r>
      <w:r>
        <w:rPr>
          <w:sz w:val="24"/>
        </w:rPr>
        <w:t>, осуществляющей образовательную деятельность (ст</w:t>
      </w:r>
      <w:r w:rsidR="00296E96">
        <w:rPr>
          <w:sz w:val="24"/>
        </w:rPr>
        <w:t>.</w:t>
      </w:r>
      <w:r>
        <w:rPr>
          <w:sz w:val="24"/>
        </w:rPr>
        <w:t xml:space="preserve"> 61 Закона</w:t>
      </w:r>
      <w:proofErr w:type="gramStart"/>
      <w:r>
        <w:rPr>
          <w:sz w:val="24"/>
        </w:rPr>
        <w:t xml:space="preserve"> О</w:t>
      </w:r>
      <w:proofErr w:type="gramEnd"/>
      <w:r>
        <w:rPr>
          <w:sz w:val="24"/>
        </w:rPr>
        <w:t>б образовании):</w:t>
      </w:r>
    </w:p>
    <w:p w:rsidR="00816FEB" w:rsidRDefault="009A75C9" w:rsidP="00425ACB">
      <w:pPr>
        <w:pStyle w:val="a4"/>
        <w:numPr>
          <w:ilvl w:val="2"/>
          <w:numId w:val="1"/>
        </w:numPr>
        <w:tabs>
          <w:tab w:val="left" w:pos="721"/>
        </w:tabs>
        <w:ind w:right="139" w:firstLine="566"/>
        <w:rPr>
          <w:sz w:val="24"/>
        </w:rPr>
      </w:pPr>
      <w:r>
        <w:rPr>
          <w:sz w:val="24"/>
        </w:rPr>
        <w:t>в</w:t>
      </w:r>
      <w:r w:rsidRPr="00425ACB">
        <w:rPr>
          <w:sz w:val="24"/>
        </w:rPr>
        <w:t xml:space="preserve"> </w:t>
      </w:r>
      <w:r>
        <w:rPr>
          <w:sz w:val="24"/>
        </w:rPr>
        <w:t>связи</w:t>
      </w:r>
      <w:r w:rsidRPr="00425ACB">
        <w:rPr>
          <w:sz w:val="24"/>
        </w:rPr>
        <w:t xml:space="preserve"> </w:t>
      </w:r>
      <w:r>
        <w:rPr>
          <w:sz w:val="24"/>
        </w:rPr>
        <w:t>с</w:t>
      </w:r>
      <w:r w:rsidRPr="00425ACB">
        <w:rPr>
          <w:sz w:val="24"/>
        </w:rPr>
        <w:t xml:space="preserve"> </w:t>
      </w:r>
      <w:r>
        <w:rPr>
          <w:sz w:val="24"/>
        </w:rPr>
        <w:t>получением</w:t>
      </w:r>
      <w:r w:rsidRPr="00425ACB">
        <w:rPr>
          <w:sz w:val="24"/>
        </w:rPr>
        <w:t xml:space="preserve"> </w:t>
      </w:r>
      <w:r>
        <w:rPr>
          <w:sz w:val="24"/>
        </w:rPr>
        <w:t>образования</w:t>
      </w:r>
      <w:r w:rsidRPr="00425ACB">
        <w:rPr>
          <w:sz w:val="24"/>
        </w:rPr>
        <w:t xml:space="preserve"> </w:t>
      </w:r>
      <w:r>
        <w:rPr>
          <w:sz w:val="24"/>
        </w:rPr>
        <w:t>(завершением</w:t>
      </w:r>
      <w:r w:rsidRPr="00425ACB">
        <w:rPr>
          <w:sz w:val="24"/>
        </w:rPr>
        <w:t xml:space="preserve"> обучения);</w:t>
      </w:r>
    </w:p>
    <w:p w:rsidR="00816FEB" w:rsidRPr="00425ACB" w:rsidRDefault="009A75C9" w:rsidP="00425ACB">
      <w:pPr>
        <w:pStyle w:val="a4"/>
        <w:numPr>
          <w:ilvl w:val="2"/>
          <w:numId w:val="1"/>
        </w:numPr>
        <w:tabs>
          <w:tab w:val="left" w:pos="721"/>
        </w:tabs>
        <w:ind w:right="139" w:firstLine="566"/>
        <w:rPr>
          <w:sz w:val="24"/>
        </w:rPr>
      </w:pPr>
      <w:r>
        <w:rPr>
          <w:sz w:val="24"/>
        </w:rPr>
        <w:t>по</w:t>
      </w:r>
      <w:r w:rsidRPr="00425ACB">
        <w:rPr>
          <w:sz w:val="24"/>
        </w:rPr>
        <w:t xml:space="preserve">  </w:t>
      </w:r>
      <w:r>
        <w:rPr>
          <w:sz w:val="24"/>
        </w:rPr>
        <w:t>инициативе</w:t>
      </w:r>
      <w:r w:rsidRPr="00425ACB">
        <w:rPr>
          <w:sz w:val="24"/>
        </w:rPr>
        <w:t xml:space="preserve">  </w:t>
      </w:r>
      <w:r>
        <w:rPr>
          <w:sz w:val="24"/>
        </w:rPr>
        <w:t>обучающегося</w:t>
      </w:r>
      <w:r w:rsidRPr="00425ACB">
        <w:rPr>
          <w:sz w:val="24"/>
        </w:rPr>
        <w:t xml:space="preserve">  </w:t>
      </w:r>
      <w:r>
        <w:rPr>
          <w:sz w:val="24"/>
        </w:rPr>
        <w:t>или</w:t>
      </w:r>
      <w:r w:rsidRPr="00425ACB">
        <w:rPr>
          <w:sz w:val="24"/>
        </w:rPr>
        <w:t xml:space="preserve">  </w:t>
      </w:r>
      <w:r>
        <w:rPr>
          <w:sz w:val="24"/>
        </w:rPr>
        <w:t>родителей</w:t>
      </w:r>
      <w:r w:rsidRPr="00425ACB">
        <w:rPr>
          <w:sz w:val="24"/>
        </w:rPr>
        <w:t xml:space="preserve">  </w:t>
      </w:r>
      <w:r>
        <w:rPr>
          <w:sz w:val="24"/>
        </w:rPr>
        <w:t>(законных</w:t>
      </w:r>
      <w:r w:rsidRPr="00425ACB">
        <w:rPr>
          <w:sz w:val="24"/>
        </w:rPr>
        <w:t xml:space="preserve">  представителей)</w:t>
      </w:r>
      <w:r w:rsidR="00425ACB" w:rsidRPr="00425ACB">
        <w:rPr>
          <w:sz w:val="24"/>
        </w:rPr>
        <w:t xml:space="preserve"> </w:t>
      </w:r>
      <w:r w:rsidRPr="00425ACB">
        <w:rPr>
          <w:sz w:val="24"/>
        </w:rPr>
        <w:t>несовершеннолетнего обучающегося в случае перевода обучающегося для продолжения освоения образовательной программы в другой организации, осуществляющей образовательную деятельность;</w:t>
      </w:r>
    </w:p>
    <w:p w:rsidR="00816FEB" w:rsidRDefault="009A75C9">
      <w:pPr>
        <w:pStyle w:val="a4"/>
        <w:numPr>
          <w:ilvl w:val="2"/>
          <w:numId w:val="1"/>
        </w:numPr>
        <w:tabs>
          <w:tab w:val="left" w:pos="721"/>
        </w:tabs>
        <w:ind w:right="139" w:firstLine="566"/>
        <w:rPr>
          <w:sz w:val="24"/>
        </w:rPr>
      </w:pPr>
      <w:r>
        <w:rPr>
          <w:sz w:val="24"/>
        </w:rPr>
        <w:t>в случае установления нарушения порядка приема в общеобразовательную организацию,</w:t>
      </w:r>
      <w:r>
        <w:rPr>
          <w:spacing w:val="-15"/>
          <w:sz w:val="24"/>
        </w:rPr>
        <w:t xml:space="preserve"> </w:t>
      </w:r>
      <w:r>
        <w:rPr>
          <w:sz w:val="24"/>
        </w:rPr>
        <w:t>повлекшего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вине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4"/>
          <w:sz w:val="24"/>
        </w:rPr>
        <w:t xml:space="preserve"> </w:t>
      </w:r>
      <w:r>
        <w:rPr>
          <w:sz w:val="24"/>
        </w:rPr>
        <w:t>его</w:t>
      </w:r>
      <w:r>
        <w:rPr>
          <w:spacing w:val="-14"/>
          <w:sz w:val="24"/>
        </w:rPr>
        <w:t xml:space="preserve"> </w:t>
      </w:r>
      <w:r>
        <w:rPr>
          <w:sz w:val="24"/>
        </w:rPr>
        <w:t>незаконное</w:t>
      </w:r>
      <w:r>
        <w:rPr>
          <w:spacing w:val="-15"/>
          <w:sz w:val="24"/>
        </w:rPr>
        <w:t xml:space="preserve"> </w:t>
      </w:r>
      <w:r>
        <w:rPr>
          <w:sz w:val="24"/>
        </w:rPr>
        <w:t>зачисление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организацию (согласно п.2ч. 2 ст. 61 ФЗ «Об образовании в РФ»);</w:t>
      </w:r>
    </w:p>
    <w:p w:rsidR="00816FEB" w:rsidRPr="00425ACB" w:rsidRDefault="009A75C9" w:rsidP="00425ACB">
      <w:pPr>
        <w:pStyle w:val="a4"/>
        <w:numPr>
          <w:ilvl w:val="2"/>
          <w:numId w:val="1"/>
        </w:numPr>
        <w:tabs>
          <w:tab w:val="left" w:pos="721"/>
        </w:tabs>
        <w:ind w:right="150" w:firstLine="566"/>
        <w:rPr>
          <w:sz w:val="24"/>
        </w:rPr>
      </w:pPr>
      <w:r>
        <w:rPr>
          <w:sz w:val="24"/>
        </w:rPr>
        <w:t>по инициативе организации, осуществляющей образовательную деятельность, в случае</w:t>
      </w:r>
      <w:r w:rsidRPr="00425ACB">
        <w:rPr>
          <w:spacing w:val="-1"/>
          <w:sz w:val="24"/>
        </w:rPr>
        <w:t xml:space="preserve"> </w:t>
      </w:r>
      <w:r>
        <w:rPr>
          <w:sz w:val="24"/>
        </w:rPr>
        <w:t>применения</w:t>
      </w:r>
      <w:r w:rsidRPr="00425ACB">
        <w:rPr>
          <w:spacing w:val="-6"/>
          <w:sz w:val="24"/>
        </w:rPr>
        <w:t xml:space="preserve"> </w:t>
      </w:r>
      <w:r>
        <w:rPr>
          <w:sz w:val="24"/>
        </w:rPr>
        <w:t>к</w:t>
      </w:r>
      <w:r w:rsidRPr="00425ACB">
        <w:rPr>
          <w:spacing w:val="-6"/>
          <w:sz w:val="24"/>
        </w:rPr>
        <w:t xml:space="preserve"> </w:t>
      </w:r>
      <w:r>
        <w:rPr>
          <w:sz w:val="24"/>
        </w:rPr>
        <w:t>обучающемуся,</w:t>
      </w:r>
      <w:r w:rsidRPr="00425ACB">
        <w:rPr>
          <w:spacing w:val="-3"/>
          <w:sz w:val="24"/>
        </w:rPr>
        <w:t xml:space="preserve"> </w:t>
      </w:r>
      <w:r>
        <w:rPr>
          <w:sz w:val="24"/>
        </w:rPr>
        <w:t>достигшему</w:t>
      </w:r>
      <w:r w:rsidRPr="00425ACB">
        <w:rPr>
          <w:spacing w:val="-12"/>
          <w:sz w:val="24"/>
        </w:rPr>
        <w:t xml:space="preserve"> </w:t>
      </w:r>
      <w:r>
        <w:rPr>
          <w:sz w:val="24"/>
        </w:rPr>
        <w:t>возраста</w:t>
      </w:r>
      <w:r w:rsidRPr="00425ACB">
        <w:rPr>
          <w:spacing w:val="-4"/>
          <w:sz w:val="24"/>
        </w:rPr>
        <w:t xml:space="preserve"> </w:t>
      </w:r>
      <w:r>
        <w:rPr>
          <w:sz w:val="24"/>
        </w:rPr>
        <w:t>пятнадцати</w:t>
      </w:r>
      <w:r w:rsidRPr="00425ACB">
        <w:rPr>
          <w:spacing w:val="-4"/>
          <w:sz w:val="24"/>
        </w:rPr>
        <w:t xml:space="preserve"> </w:t>
      </w:r>
      <w:r>
        <w:rPr>
          <w:sz w:val="24"/>
        </w:rPr>
        <w:t>лет,</w:t>
      </w:r>
      <w:r w:rsidRPr="00425ACB">
        <w:rPr>
          <w:spacing w:val="-6"/>
          <w:sz w:val="24"/>
        </w:rPr>
        <w:t xml:space="preserve"> </w:t>
      </w:r>
      <w:r>
        <w:rPr>
          <w:sz w:val="24"/>
        </w:rPr>
        <w:t>отчисления</w:t>
      </w:r>
      <w:r w:rsidRPr="00425ACB">
        <w:rPr>
          <w:spacing w:val="-6"/>
          <w:sz w:val="24"/>
        </w:rPr>
        <w:t xml:space="preserve"> </w:t>
      </w:r>
      <w:r>
        <w:rPr>
          <w:sz w:val="24"/>
        </w:rPr>
        <w:t>как меры</w:t>
      </w:r>
      <w:r w:rsidRPr="00425ACB">
        <w:rPr>
          <w:spacing w:val="-15"/>
          <w:sz w:val="24"/>
        </w:rPr>
        <w:t xml:space="preserve"> </w:t>
      </w:r>
      <w:r>
        <w:rPr>
          <w:sz w:val="24"/>
        </w:rPr>
        <w:t>дисциплинарного</w:t>
      </w:r>
      <w:r w:rsidRPr="00425ACB">
        <w:rPr>
          <w:spacing w:val="-15"/>
          <w:sz w:val="24"/>
        </w:rPr>
        <w:t xml:space="preserve"> </w:t>
      </w:r>
      <w:r>
        <w:rPr>
          <w:sz w:val="24"/>
        </w:rPr>
        <w:t>взыскания,</w:t>
      </w:r>
      <w:r w:rsidRPr="00425ACB">
        <w:rPr>
          <w:spacing w:val="-15"/>
          <w:sz w:val="24"/>
        </w:rPr>
        <w:t xml:space="preserve"> </w:t>
      </w:r>
      <w:r>
        <w:rPr>
          <w:sz w:val="24"/>
        </w:rPr>
        <w:t>(Ст</w:t>
      </w:r>
      <w:r w:rsidR="00425ACB">
        <w:rPr>
          <w:sz w:val="24"/>
        </w:rPr>
        <w:t>.</w:t>
      </w:r>
      <w:r w:rsidRPr="00425ACB">
        <w:rPr>
          <w:spacing w:val="-15"/>
          <w:sz w:val="24"/>
        </w:rPr>
        <w:t xml:space="preserve"> </w:t>
      </w:r>
      <w:r>
        <w:rPr>
          <w:sz w:val="24"/>
        </w:rPr>
        <w:t>61</w:t>
      </w:r>
      <w:r w:rsidRPr="00425ACB">
        <w:rPr>
          <w:spacing w:val="-15"/>
          <w:sz w:val="24"/>
        </w:rPr>
        <w:t xml:space="preserve"> </w:t>
      </w:r>
      <w:r>
        <w:rPr>
          <w:sz w:val="24"/>
        </w:rPr>
        <w:t>Закона</w:t>
      </w:r>
      <w:r w:rsidRPr="00425ACB">
        <w:rPr>
          <w:sz w:val="24"/>
        </w:rPr>
        <w:t xml:space="preserve"> </w:t>
      </w:r>
      <w:r w:rsidR="00425ACB" w:rsidRPr="00425ACB">
        <w:rPr>
          <w:sz w:val="24"/>
        </w:rPr>
        <w:t>«</w:t>
      </w:r>
      <w:r>
        <w:rPr>
          <w:sz w:val="24"/>
        </w:rPr>
        <w:t>Об</w:t>
      </w:r>
      <w:r w:rsidRPr="00425ACB">
        <w:rPr>
          <w:sz w:val="24"/>
        </w:rPr>
        <w:t xml:space="preserve"> </w:t>
      </w:r>
      <w:r>
        <w:rPr>
          <w:sz w:val="24"/>
        </w:rPr>
        <w:t>образовании</w:t>
      </w:r>
      <w:r w:rsidR="00425ACB">
        <w:rPr>
          <w:sz w:val="24"/>
        </w:rPr>
        <w:t>»</w:t>
      </w:r>
      <w:r>
        <w:rPr>
          <w:sz w:val="24"/>
        </w:rPr>
        <w:t>,</w:t>
      </w:r>
      <w:r w:rsidRPr="00425ACB">
        <w:rPr>
          <w:sz w:val="24"/>
        </w:rPr>
        <w:t xml:space="preserve"> </w:t>
      </w:r>
      <w:r>
        <w:rPr>
          <w:sz w:val="24"/>
        </w:rPr>
        <w:t>приказ</w:t>
      </w:r>
      <w:r w:rsidRPr="00425ACB">
        <w:rPr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 w:rsidR="00425ACB">
        <w:rPr>
          <w:sz w:val="24"/>
        </w:rPr>
        <w:t xml:space="preserve"> </w:t>
      </w:r>
      <w:r w:rsidRPr="00425ACB">
        <w:rPr>
          <w:sz w:val="24"/>
        </w:rPr>
        <w:t xml:space="preserve">№ 243от 27 марта 2025 г «Об утверждении «Порядка применения </w:t>
      </w:r>
      <w:proofErr w:type="gramStart"/>
      <w:r w:rsidRPr="00425ACB">
        <w:rPr>
          <w:sz w:val="24"/>
        </w:rPr>
        <w:t>к</w:t>
      </w:r>
      <w:proofErr w:type="gramEnd"/>
      <w:r w:rsidRPr="00425ACB">
        <w:rPr>
          <w:sz w:val="24"/>
        </w:rPr>
        <w:t xml:space="preserve"> обучающимся мер дисциплинарного взыскания»);</w:t>
      </w:r>
    </w:p>
    <w:p w:rsidR="00816FEB" w:rsidRDefault="009A75C9">
      <w:pPr>
        <w:pStyle w:val="a4"/>
        <w:numPr>
          <w:ilvl w:val="2"/>
          <w:numId w:val="1"/>
        </w:numPr>
        <w:tabs>
          <w:tab w:val="left" w:pos="721"/>
        </w:tabs>
        <w:ind w:right="145" w:firstLine="566"/>
        <w:rPr>
          <w:sz w:val="24"/>
        </w:rPr>
      </w:pP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обстоятельствам,</w:t>
      </w:r>
      <w:r>
        <w:rPr>
          <w:spacing w:val="-1"/>
          <w:sz w:val="24"/>
        </w:rPr>
        <w:t xml:space="preserve"> </w:t>
      </w:r>
      <w:r>
        <w:rPr>
          <w:sz w:val="24"/>
        </w:rPr>
        <w:t>не зависящим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воли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 или родителей (законных представителей)</w:t>
      </w:r>
      <w:r>
        <w:rPr>
          <w:spacing w:val="-2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"/>
          <w:sz w:val="24"/>
        </w:rPr>
        <w:t xml:space="preserve"> </w:t>
      </w:r>
      <w:r>
        <w:rPr>
          <w:sz w:val="24"/>
        </w:rPr>
        <w:t>и школы,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2"/>
          <w:sz w:val="24"/>
        </w:rPr>
        <w:t xml:space="preserve"> </w:t>
      </w:r>
      <w:r>
        <w:rPr>
          <w:sz w:val="24"/>
        </w:rPr>
        <w:t>ликвидации организации, осуществляющей образовательную деятельность.</w:t>
      </w:r>
    </w:p>
    <w:p w:rsidR="00816FEB" w:rsidRDefault="009A75C9">
      <w:pPr>
        <w:pStyle w:val="1"/>
        <w:numPr>
          <w:ilvl w:val="0"/>
          <w:numId w:val="1"/>
        </w:numPr>
        <w:tabs>
          <w:tab w:val="left" w:pos="721"/>
        </w:tabs>
        <w:spacing w:before="6"/>
        <w:ind w:left="721" w:hanging="719"/>
        <w:jc w:val="both"/>
      </w:pPr>
      <w:r>
        <w:t>Отчисление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получением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(завершением</w:t>
      </w:r>
      <w:r>
        <w:rPr>
          <w:spacing w:val="-4"/>
        </w:rPr>
        <w:t xml:space="preserve"> </w:t>
      </w:r>
      <w:r>
        <w:rPr>
          <w:spacing w:val="-2"/>
        </w:rPr>
        <w:t>обучения)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9" w:firstLine="0"/>
        <w:jc w:val="both"/>
        <w:rPr>
          <w:sz w:val="24"/>
        </w:rPr>
      </w:pPr>
      <w:r>
        <w:rPr>
          <w:sz w:val="24"/>
        </w:rPr>
        <w:t xml:space="preserve">Образовательные отношения прекращаются в связи с получением образования </w:t>
      </w:r>
      <w:r>
        <w:rPr>
          <w:sz w:val="24"/>
        </w:rPr>
        <w:lastRenderedPageBreak/>
        <w:t>(завершении обучения) и отчислением обучающегося из организации, осуществляющей образовательную деятельность на основании приказа об отчислении.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7" w:firstLine="0"/>
        <w:jc w:val="both"/>
        <w:rPr>
          <w:sz w:val="24"/>
        </w:rPr>
      </w:pPr>
      <w:proofErr w:type="gramStart"/>
      <w:r>
        <w:rPr>
          <w:sz w:val="24"/>
        </w:rPr>
        <w:t>Обучающиеся, не прошедшие государственной итоговой аттестации или получившие на</w:t>
      </w:r>
      <w:r>
        <w:rPr>
          <w:spacing w:val="-1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3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14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неудовлетворительные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результаты,</w:t>
      </w:r>
      <w:r>
        <w:rPr>
          <w:spacing w:val="-14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15"/>
          <w:sz w:val="24"/>
        </w:rPr>
        <w:t xml:space="preserve"> </w:t>
      </w:r>
      <w:r>
        <w:rPr>
          <w:sz w:val="24"/>
        </w:rPr>
        <w:t>пройти государственную итоговую аттестацию в сроки, определяемые порядком проведения 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5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соответствующим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программам.</w:t>
      </w:r>
      <w:proofErr w:type="gramEnd"/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7" w:firstLine="0"/>
        <w:jc w:val="both"/>
        <w:rPr>
          <w:sz w:val="24"/>
        </w:rPr>
      </w:pPr>
      <w:proofErr w:type="gramStart"/>
      <w:r>
        <w:rPr>
          <w:sz w:val="24"/>
        </w:rPr>
        <w:t>Обучающиеся,</w:t>
      </w:r>
      <w:r>
        <w:rPr>
          <w:spacing w:val="-10"/>
          <w:sz w:val="24"/>
        </w:rPr>
        <w:t xml:space="preserve"> </w:t>
      </w:r>
      <w:r>
        <w:rPr>
          <w:sz w:val="24"/>
        </w:rPr>
        <w:t>освоившие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образования и</w:t>
      </w:r>
      <w:r>
        <w:rPr>
          <w:spacing w:val="-12"/>
          <w:sz w:val="24"/>
        </w:rPr>
        <w:t xml:space="preserve"> </w:t>
      </w:r>
      <w:r>
        <w:rPr>
          <w:sz w:val="24"/>
        </w:rPr>
        <w:t>получившие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2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12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неудовлетворительные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результаты, по</w:t>
      </w:r>
      <w:r>
        <w:rPr>
          <w:spacing w:val="-4"/>
          <w:sz w:val="24"/>
        </w:rPr>
        <w:t xml:space="preserve"> </w:t>
      </w:r>
      <w:r>
        <w:rPr>
          <w:sz w:val="24"/>
        </w:rPr>
        <w:t>усмотрению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7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7"/>
          <w:sz w:val="24"/>
        </w:rPr>
        <w:t xml:space="preserve"> </w:t>
      </w:r>
      <w:r>
        <w:rPr>
          <w:sz w:val="24"/>
        </w:rPr>
        <w:t>а также с учетом рекомендаций психолого-медико-педагогической комиссии (при их наличии) могут быть оставлены на повторное обучение или получить основное общее образование в форме семейного образования с последующим прохождением государственной итоговой аттестации в порядке и сроки</w:t>
      </w:r>
      <w:proofErr w:type="gramEnd"/>
      <w:r>
        <w:rPr>
          <w:sz w:val="24"/>
        </w:rPr>
        <w:t>, установленные законодательством Российской Федерации.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firstLine="0"/>
        <w:jc w:val="both"/>
        <w:rPr>
          <w:sz w:val="24"/>
        </w:rPr>
      </w:pPr>
      <w:r>
        <w:rPr>
          <w:sz w:val="24"/>
        </w:rPr>
        <w:t xml:space="preserve">В соответствии со ст. 66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 5 Закона «Об образовании в Российской Федерации» начальное общее образование, основное общее образование, среднее общее образование являются обязательными уровнями образования. Требование обязательности среднего общего образования применительно к </w:t>
      </w:r>
      <w:proofErr w:type="gramStart"/>
      <w:r>
        <w:rPr>
          <w:sz w:val="24"/>
        </w:rPr>
        <w:t>конкретному</w:t>
      </w:r>
      <w:proofErr w:type="gramEnd"/>
      <w:r>
        <w:rPr>
          <w:sz w:val="24"/>
        </w:rPr>
        <w:t xml:space="preserve"> обучающемуся сохраняет силу до достижения им возраста восемнадцати лет, если соответствующее образование не было получено обучающимся ранее.</w:t>
      </w:r>
    </w:p>
    <w:p w:rsidR="00816FEB" w:rsidRDefault="009A75C9">
      <w:pPr>
        <w:pStyle w:val="a3"/>
        <w:ind w:right="137"/>
      </w:pPr>
      <w:r>
        <w:t>После</w:t>
      </w:r>
      <w:r>
        <w:rPr>
          <w:spacing w:val="-11"/>
        </w:rPr>
        <w:t xml:space="preserve"> </w:t>
      </w:r>
      <w:r>
        <w:t>достижения</w:t>
      </w:r>
      <w:r>
        <w:rPr>
          <w:spacing w:val="-11"/>
        </w:rPr>
        <w:t xml:space="preserve"> </w:t>
      </w:r>
      <w:r>
        <w:t>18</w:t>
      </w:r>
      <w:r>
        <w:rPr>
          <w:spacing w:val="-11"/>
        </w:rPr>
        <w:t xml:space="preserve"> </w:t>
      </w:r>
      <w:r>
        <w:t>лет,</w:t>
      </w:r>
      <w:r>
        <w:rPr>
          <w:spacing w:val="-10"/>
        </w:rPr>
        <w:t xml:space="preserve"> </w:t>
      </w:r>
      <w:r>
        <w:t>человек</w:t>
      </w:r>
      <w:r>
        <w:rPr>
          <w:spacing w:val="-9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право</w:t>
      </w:r>
      <w:r>
        <w:rPr>
          <w:spacing w:val="-9"/>
        </w:rPr>
        <w:t xml:space="preserve"> </w:t>
      </w:r>
      <w:r>
        <w:t>прекратить</w:t>
      </w:r>
      <w:r>
        <w:rPr>
          <w:spacing w:val="-10"/>
        </w:rPr>
        <w:t xml:space="preserve"> </w:t>
      </w:r>
      <w:r>
        <w:t>досрочно</w:t>
      </w:r>
      <w:r>
        <w:rPr>
          <w:spacing w:val="-11"/>
        </w:rPr>
        <w:t xml:space="preserve"> </w:t>
      </w:r>
      <w:r>
        <w:t>отношения</w:t>
      </w:r>
      <w:r>
        <w:rPr>
          <w:spacing w:val="-11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школой, применяя самостоятельно предоставленные законодательством академические права на выбор форм продолжения обучения или выбора образовательной организации. Образовательная организация имеет право отчислить такого обучающегося только на основании его заявления</w:t>
      </w:r>
    </w:p>
    <w:p w:rsidR="00816FEB" w:rsidRDefault="009A75C9">
      <w:pPr>
        <w:pStyle w:val="1"/>
        <w:numPr>
          <w:ilvl w:val="0"/>
          <w:numId w:val="1"/>
        </w:numPr>
        <w:tabs>
          <w:tab w:val="left" w:pos="721"/>
        </w:tabs>
        <w:spacing w:before="4"/>
        <w:ind w:left="721" w:hanging="719"/>
        <w:jc w:val="both"/>
      </w:pPr>
      <w:r>
        <w:t>Порядок</w:t>
      </w:r>
      <w:r>
        <w:rPr>
          <w:spacing w:val="-7"/>
        </w:rPr>
        <w:t xml:space="preserve"> </w:t>
      </w:r>
      <w:r>
        <w:t>отчисления</w:t>
      </w:r>
      <w:r>
        <w:rPr>
          <w:spacing w:val="-5"/>
        </w:rPr>
        <w:t xml:space="preserve"> </w:t>
      </w:r>
      <w:proofErr w:type="gramStart"/>
      <w:r>
        <w:t>обучающихся</w:t>
      </w:r>
      <w:proofErr w:type="gramEnd"/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мера</w:t>
      </w:r>
      <w:r>
        <w:rPr>
          <w:spacing w:val="-3"/>
        </w:rPr>
        <w:t xml:space="preserve"> </w:t>
      </w:r>
      <w:r>
        <w:t>дисциплинарного</w:t>
      </w:r>
      <w:r>
        <w:rPr>
          <w:spacing w:val="-4"/>
        </w:rPr>
        <w:t xml:space="preserve"> </w:t>
      </w:r>
      <w:r>
        <w:rPr>
          <w:spacing w:val="-2"/>
        </w:rPr>
        <w:t>взыскания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7" w:firstLine="0"/>
        <w:jc w:val="both"/>
        <w:rPr>
          <w:sz w:val="24"/>
        </w:rPr>
      </w:pPr>
      <w:r>
        <w:rPr>
          <w:sz w:val="24"/>
        </w:rPr>
        <w:t>Порядок отчисления обучающихся, как мера дисциплинарного взыскания, осуществляется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8"/>
          <w:sz w:val="24"/>
        </w:rPr>
        <w:t xml:space="preserve"> </w:t>
      </w:r>
      <w:r>
        <w:rPr>
          <w:sz w:val="24"/>
        </w:rPr>
        <w:t>243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27</w:t>
      </w:r>
      <w:r>
        <w:rPr>
          <w:spacing w:val="-7"/>
          <w:sz w:val="24"/>
        </w:rPr>
        <w:t xml:space="preserve"> </w:t>
      </w:r>
      <w:r>
        <w:rPr>
          <w:sz w:val="24"/>
        </w:rPr>
        <w:t>марта</w:t>
      </w:r>
      <w:r>
        <w:rPr>
          <w:spacing w:val="-5"/>
          <w:sz w:val="24"/>
        </w:rPr>
        <w:t xml:space="preserve"> </w:t>
      </w:r>
      <w:r>
        <w:rPr>
          <w:sz w:val="24"/>
        </w:rPr>
        <w:t>2025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г «Об утверждении Порядка применения 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 xml:space="preserve"> обучающимся мер дисциплинарного взыскания».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45" w:firstLine="0"/>
        <w:jc w:val="both"/>
        <w:rPr>
          <w:sz w:val="24"/>
        </w:rPr>
      </w:pPr>
      <w:r>
        <w:rPr>
          <w:sz w:val="24"/>
        </w:rPr>
        <w:t xml:space="preserve">Меры дисциплинарного взыскания не применяются 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 xml:space="preserve"> обучающимся по образовательным программам дошкольного и начального общего образования; с ограниченными возможностями здоровья.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9" w:firstLine="0"/>
        <w:jc w:val="both"/>
        <w:rPr>
          <w:sz w:val="24"/>
        </w:rPr>
      </w:pP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мер</w:t>
      </w:r>
      <w:r>
        <w:rPr>
          <w:spacing w:val="-6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6"/>
          <w:sz w:val="24"/>
        </w:rPr>
        <w:t xml:space="preserve"> </w:t>
      </w:r>
      <w:r>
        <w:rPr>
          <w:sz w:val="24"/>
        </w:rPr>
        <w:t>во</w:t>
      </w:r>
      <w:r>
        <w:rPr>
          <w:spacing w:val="-7"/>
          <w:sz w:val="24"/>
        </w:rPr>
        <w:t xml:space="preserve"> </w:t>
      </w:r>
      <w:r>
        <w:rPr>
          <w:sz w:val="24"/>
        </w:rPr>
        <w:t>время их болезни, каникул, отпуска по беременности/родам/уходу за ребенком.</w:t>
      </w:r>
    </w:p>
    <w:p w:rsidR="00816FEB" w:rsidRPr="00425ACB" w:rsidRDefault="009A75C9" w:rsidP="00425ACB">
      <w:pPr>
        <w:pStyle w:val="a4"/>
        <w:numPr>
          <w:ilvl w:val="1"/>
          <w:numId w:val="1"/>
        </w:numPr>
        <w:tabs>
          <w:tab w:val="left" w:pos="424"/>
        </w:tabs>
        <w:ind w:right="139" w:firstLine="0"/>
        <w:jc w:val="both"/>
        <w:rPr>
          <w:sz w:val="24"/>
        </w:rPr>
      </w:pPr>
      <w:r w:rsidRPr="00425ACB">
        <w:rPr>
          <w:sz w:val="24"/>
        </w:rPr>
        <w:t>Отчисление несовершеннолетнего обучающегося, достигшего возраста пятнадцати лет,</w:t>
      </w:r>
      <w:r w:rsidR="00425ACB" w:rsidRPr="00425ACB">
        <w:rPr>
          <w:sz w:val="24"/>
        </w:rPr>
        <w:t xml:space="preserve"> </w:t>
      </w:r>
      <w:r w:rsidRPr="00425ACB">
        <w:rPr>
          <w:sz w:val="24"/>
        </w:rPr>
        <w:t>из организации, осуществляющей образовательную деятельность, как мера дисциплинарного взыскания, допускается за неоднократное совершение дисциплинарных проступков.</w:t>
      </w:r>
    </w:p>
    <w:p w:rsidR="00816FEB" w:rsidRPr="00425ACB" w:rsidRDefault="009A75C9" w:rsidP="00425ACB">
      <w:pPr>
        <w:pStyle w:val="a4"/>
        <w:numPr>
          <w:ilvl w:val="1"/>
          <w:numId w:val="1"/>
        </w:numPr>
        <w:tabs>
          <w:tab w:val="left" w:pos="424"/>
        </w:tabs>
        <w:ind w:right="139" w:firstLine="0"/>
        <w:jc w:val="both"/>
        <w:rPr>
          <w:sz w:val="24"/>
        </w:rPr>
      </w:pPr>
      <w:proofErr w:type="gramStart"/>
      <w:r w:rsidRPr="00425ACB">
        <w:rPr>
          <w:sz w:val="24"/>
        </w:rPr>
        <w:t>Указанная мера дисциплинарного взыскания применяется</w:t>
      </w:r>
      <w:r>
        <w:t xml:space="preserve">, </w:t>
      </w:r>
      <w:r w:rsidRPr="00425ACB">
        <w:rPr>
          <w:sz w:val="24"/>
        </w:rPr>
        <w:t>если иные меры дисциплинарного взыскания и меры педагогического воздействия не дали результата и дальнейшее пребывание обучающегося в организации, осуществляющей образовательную деятельность, оказывает отрицательное влияние на других обучающихся, нарушает их права и права работников организации, осуществляющей образовательную деятельность, а также нормальное функционирование организации, осуществляющей образовательную деятельность.</w:t>
      </w:r>
      <w:proofErr w:type="gramEnd"/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9" w:firstLine="0"/>
        <w:jc w:val="both"/>
        <w:rPr>
          <w:sz w:val="24"/>
        </w:rPr>
      </w:pPr>
      <w:r>
        <w:rPr>
          <w:sz w:val="24"/>
        </w:rPr>
        <w:t xml:space="preserve">Отчисление несовершеннолетнего обучающегося как мера дисциплинарного взыскания не применяется, если сроки ранее примененных к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мер дисциплинарного взыскания истекли и (или) меры дисциплинарного взыскания сняты.</w:t>
      </w:r>
    </w:p>
    <w:p w:rsidR="00816FEB" w:rsidRDefault="009A75C9" w:rsidP="00425ACB">
      <w:pPr>
        <w:pStyle w:val="a4"/>
        <w:numPr>
          <w:ilvl w:val="1"/>
          <w:numId w:val="1"/>
        </w:numPr>
        <w:tabs>
          <w:tab w:val="left" w:pos="424"/>
        </w:tabs>
        <w:ind w:right="139" w:firstLine="0"/>
        <w:jc w:val="both"/>
        <w:rPr>
          <w:sz w:val="24"/>
        </w:rPr>
      </w:pPr>
      <w:r>
        <w:rPr>
          <w:sz w:val="24"/>
        </w:rPr>
        <w:t xml:space="preserve">Решение об отчислении несовершеннолетнего обучающегося, достигшего возраста пятнадцати лет и не получившего основного общего образования, как мера дисциплинарного взыскания, принимается с учетом мнения его родителей (законных представителей) и с согласия комиссии по делам несовершеннолетних и защите их прав. Решение об отчислении обучающихся — детей-сирот, детей, оставшихся без попечения </w:t>
      </w:r>
      <w:r>
        <w:rPr>
          <w:sz w:val="24"/>
        </w:rPr>
        <w:lastRenderedPageBreak/>
        <w:t>родителей, принимается с согласия комиссии по делам несовершеннолетних и защите их прав и органа опеки и попечительства.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41" w:firstLine="0"/>
        <w:jc w:val="both"/>
        <w:rPr>
          <w:sz w:val="24"/>
        </w:rPr>
      </w:pPr>
      <w:r>
        <w:rPr>
          <w:sz w:val="24"/>
        </w:rPr>
        <w:t>Об</w:t>
      </w:r>
      <w:r>
        <w:rPr>
          <w:spacing w:val="-15"/>
          <w:sz w:val="24"/>
        </w:rPr>
        <w:t xml:space="preserve"> </w:t>
      </w:r>
      <w:r>
        <w:rPr>
          <w:sz w:val="24"/>
        </w:rPr>
        <w:t>отчислении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3"/>
          <w:sz w:val="24"/>
        </w:rPr>
        <w:t xml:space="preserve"> </w:t>
      </w:r>
      <w:r>
        <w:rPr>
          <w:sz w:val="24"/>
        </w:rPr>
        <w:t>меры</w:t>
      </w:r>
      <w:r>
        <w:rPr>
          <w:spacing w:val="-13"/>
          <w:sz w:val="24"/>
        </w:rPr>
        <w:t xml:space="preserve"> </w:t>
      </w:r>
      <w:r>
        <w:rPr>
          <w:sz w:val="24"/>
        </w:rPr>
        <w:t>дисциплинарного взыскания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организация,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осуществляющая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незамедлительно обязана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проинформировать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</w:t>
      </w:r>
      <w:r>
        <w:rPr>
          <w:spacing w:val="-5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осуществляющий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 в сфере образования.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84"/>
        </w:tabs>
        <w:spacing w:before="1"/>
        <w:ind w:firstLine="0"/>
        <w:jc w:val="both"/>
        <w:rPr>
          <w:sz w:val="24"/>
        </w:rPr>
      </w:pPr>
      <w:r>
        <w:rPr>
          <w:sz w:val="24"/>
        </w:rPr>
        <w:t>Орган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осуществляющий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сфере 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 родители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-5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5"/>
          <w:sz w:val="24"/>
        </w:rPr>
        <w:t xml:space="preserve"> </w:t>
      </w:r>
      <w:r>
        <w:rPr>
          <w:sz w:val="24"/>
        </w:rPr>
        <w:t>отчисленного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из организации,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5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месячный срок принимают меры, обеспечивающие получение несовершеннолетним общего </w:t>
      </w:r>
      <w:r>
        <w:rPr>
          <w:spacing w:val="-2"/>
          <w:sz w:val="24"/>
        </w:rPr>
        <w:t>образования.</w:t>
      </w:r>
    </w:p>
    <w:p w:rsidR="00816FEB" w:rsidRDefault="009A75C9">
      <w:pPr>
        <w:pStyle w:val="1"/>
        <w:numPr>
          <w:ilvl w:val="0"/>
          <w:numId w:val="1"/>
        </w:numPr>
        <w:tabs>
          <w:tab w:val="left" w:pos="721"/>
        </w:tabs>
        <w:spacing w:before="5"/>
        <w:ind w:left="721" w:hanging="719"/>
        <w:jc w:val="both"/>
      </w:pPr>
      <w:r>
        <w:t>Отчисление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порядке</w:t>
      </w:r>
      <w:r>
        <w:rPr>
          <w:spacing w:val="-7"/>
        </w:rPr>
        <w:t xml:space="preserve"> </w:t>
      </w:r>
      <w:r>
        <w:t>перевода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другую</w:t>
      </w:r>
      <w:r>
        <w:rPr>
          <w:spacing w:val="-4"/>
        </w:rPr>
        <w:t xml:space="preserve"> </w:t>
      </w:r>
      <w:r>
        <w:t>образовательную</w:t>
      </w:r>
      <w:r>
        <w:rPr>
          <w:spacing w:val="-4"/>
        </w:rPr>
        <w:t xml:space="preserve"> </w:t>
      </w:r>
      <w:r>
        <w:rPr>
          <w:spacing w:val="-2"/>
        </w:rPr>
        <w:t>организацию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firstLine="0"/>
        <w:jc w:val="both"/>
        <w:rPr>
          <w:sz w:val="24"/>
        </w:rPr>
      </w:pPr>
      <w:r>
        <w:rPr>
          <w:sz w:val="24"/>
        </w:rPr>
        <w:t xml:space="preserve">Отчисление по инициативе обучающегося или родителей (законных представителей) несовершеннолетнего обучающегося в случае перевода обучающегося для продолжения освоения образовательной программы в другой организации, осуществляющей образовательную деятельность, осуществляется в соответствии с Приказом Министерства просвещения Российской Федерации от 06.04.2023 № 240 "Об утверждении Порядка и условий осуществления </w:t>
      </w:r>
      <w:proofErr w:type="gramStart"/>
      <w:r>
        <w:rPr>
          <w:sz w:val="24"/>
        </w:rPr>
        <w:t>перевода</w:t>
      </w:r>
      <w:proofErr w:type="gramEnd"/>
      <w:r>
        <w:rPr>
          <w:sz w:val="24"/>
        </w:rPr>
        <w:t xml:space="preserve"> обучающихся из одной организации, осуществляющей образовательную деятельность по образовательным программам начального общего, основного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осуществляющие образовательную деятельность по образовательным программам соответствующих уровня и направленности" с изменениями 2025 г (приказ Министерства просвещения Российской Федерации от 17.02.2025 № 108).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7" w:firstLine="0"/>
        <w:jc w:val="both"/>
        <w:rPr>
          <w:sz w:val="24"/>
        </w:rPr>
      </w:pPr>
      <w:proofErr w:type="gramStart"/>
      <w:r>
        <w:rPr>
          <w:sz w:val="24"/>
        </w:rPr>
        <w:t>Перевод обучающегося из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которой он обучается (далее - исходная организация), в другие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образовательным программам соответствующих уровня и направленности (далее – принимающие организации), осуществляется в следующих случаях:</w:t>
      </w:r>
      <w:proofErr w:type="gramEnd"/>
    </w:p>
    <w:p w:rsidR="00816FEB" w:rsidRDefault="009A75C9">
      <w:pPr>
        <w:pStyle w:val="a3"/>
        <w:ind w:right="147" w:firstLine="422"/>
      </w:pPr>
      <w:r>
        <w:t>а) по инициативе совершеннолетнего обучающегося или родителей (законных представителей) несовершеннолетнего обучающегося;</w:t>
      </w:r>
    </w:p>
    <w:p w:rsidR="00816FEB" w:rsidRDefault="009A75C9" w:rsidP="00425ACB">
      <w:pPr>
        <w:pStyle w:val="a3"/>
        <w:ind w:right="139" w:firstLine="422"/>
      </w:pPr>
      <w:r>
        <w:t>б)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случае</w:t>
      </w:r>
      <w:r>
        <w:rPr>
          <w:spacing w:val="-15"/>
        </w:rPr>
        <w:t xml:space="preserve"> </w:t>
      </w:r>
      <w:r>
        <w:t>прекращения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исходной</w:t>
      </w:r>
      <w:r>
        <w:rPr>
          <w:spacing w:val="-15"/>
        </w:rPr>
        <w:t xml:space="preserve"> </w:t>
      </w:r>
      <w:r>
        <w:t>организации,</w:t>
      </w:r>
      <w:r>
        <w:rPr>
          <w:spacing w:val="-15"/>
        </w:rPr>
        <w:t xml:space="preserve"> </w:t>
      </w:r>
      <w:r>
        <w:t>аннулирования</w:t>
      </w:r>
      <w:r>
        <w:rPr>
          <w:spacing w:val="-15"/>
        </w:rPr>
        <w:t xml:space="preserve"> </w:t>
      </w:r>
      <w:r>
        <w:t>лицензии на осуществление образовательной деятельности (далее - лицензия), лишения ее государственной</w:t>
      </w:r>
      <w:r>
        <w:rPr>
          <w:spacing w:val="80"/>
        </w:rPr>
        <w:t xml:space="preserve"> </w:t>
      </w:r>
      <w:r>
        <w:t>аккредитации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соответствующей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80"/>
        </w:rPr>
        <w:t xml:space="preserve"> </w:t>
      </w:r>
      <w:r>
        <w:t>программе</w:t>
      </w:r>
      <w:r>
        <w:rPr>
          <w:spacing w:val="80"/>
        </w:rPr>
        <w:t xml:space="preserve"> </w:t>
      </w:r>
      <w:r>
        <w:t>или</w:t>
      </w:r>
      <w:r w:rsidR="00425ACB">
        <w:t xml:space="preserve"> </w:t>
      </w:r>
      <w:r>
        <w:t>прекращения</w:t>
      </w:r>
      <w:r>
        <w:rPr>
          <w:spacing w:val="-9"/>
        </w:rPr>
        <w:t xml:space="preserve"> </w:t>
      </w:r>
      <w:r>
        <w:t>действия</w:t>
      </w:r>
      <w:r>
        <w:rPr>
          <w:spacing w:val="-12"/>
        </w:rPr>
        <w:t xml:space="preserve"> </w:t>
      </w:r>
      <w:r>
        <w:t>государственной</w:t>
      </w:r>
      <w:r>
        <w:rPr>
          <w:spacing w:val="-9"/>
        </w:rPr>
        <w:t xml:space="preserve"> </w:t>
      </w:r>
      <w:r>
        <w:t>аккредитации; в) в случае приостановления действия лицензии.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44" w:firstLine="0"/>
        <w:jc w:val="both"/>
        <w:rPr>
          <w:sz w:val="24"/>
        </w:rPr>
      </w:pPr>
      <w:r>
        <w:rPr>
          <w:sz w:val="24"/>
        </w:rPr>
        <w:t xml:space="preserve">Перевод совершеннолетнего обучающегося по его инициативе или несовершеннолетнего обучающегося по инициативе его родителей (законных </w:t>
      </w:r>
      <w:r>
        <w:rPr>
          <w:spacing w:val="-2"/>
          <w:sz w:val="24"/>
        </w:rPr>
        <w:t>представителей).</w:t>
      </w:r>
    </w:p>
    <w:p w:rsidR="00816FEB" w:rsidRDefault="009A75C9">
      <w:pPr>
        <w:pStyle w:val="a3"/>
        <w:ind w:right="144"/>
      </w:pPr>
      <w:r>
        <w:t>В случае перевода совершеннолетнего обучающегося по его инициативе или несовершеннолетнего обучающегося по инициативе его родителей (законных представителей)</w:t>
      </w:r>
      <w:r>
        <w:rPr>
          <w:spacing w:val="-8"/>
        </w:rPr>
        <w:t xml:space="preserve"> </w:t>
      </w:r>
      <w:proofErr w:type="gramStart"/>
      <w:r>
        <w:t>совершеннолетний</w:t>
      </w:r>
      <w:proofErr w:type="gramEnd"/>
      <w:r>
        <w:rPr>
          <w:spacing w:val="-7"/>
        </w:rPr>
        <w:t xml:space="preserve"> </w:t>
      </w:r>
      <w:r>
        <w:t>обучающийся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родители</w:t>
      </w:r>
      <w:r>
        <w:rPr>
          <w:spacing w:val="-7"/>
        </w:rPr>
        <w:t xml:space="preserve"> </w:t>
      </w:r>
      <w:r>
        <w:t>(законные</w:t>
      </w:r>
      <w:r>
        <w:rPr>
          <w:spacing w:val="-8"/>
        </w:rPr>
        <w:t xml:space="preserve"> </w:t>
      </w:r>
      <w:r>
        <w:t>представители) несовершеннолетнего обучающегося:</w:t>
      </w:r>
    </w:p>
    <w:p w:rsidR="00816FEB" w:rsidRDefault="009A75C9">
      <w:pPr>
        <w:pStyle w:val="a3"/>
        <w:ind w:left="424"/>
      </w:pPr>
      <w:r>
        <w:t>а)</w:t>
      </w:r>
      <w:r>
        <w:rPr>
          <w:spacing w:val="-4"/>
        </w:rPr>
        <w:t xml:space="preserve"> </w:t>
      </w:r>
      <w:r>
        <w:t>осуществляют</w:t>
      </w:r>
      <w:r>
        <w:rPr>
          <w:spacing w:val="-3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принимающей</w:t>
      </w:r>
      <w:r>
        <w:rPr>
          <w:spacing w:val="-3"/>
        </w:rPr>
        <w:t xml:space="preserve"> </w:t>
      </w:r>
      <w:r>
        <w:rPr>
          <w:spacing w:val="-2"/>
        </w:rPr>
        <w:t>организации;</w:t>
      </w:r>
    </w:p>
    <w:p w:rsidR="00816FEB" w:rsidRDefault="009A75C9">
      <w:pPr>
        <w:pStyle w:val="a3"/>
        <w:ind w:right="143" w:firstLine="422"/>
      </w:pPr>
      <w:r>
        <w:t>б) обращаются в выбранную принимающую организацию с запросом о наличии свободных мест, в том числе с использованием информационно-телекоммуникационной сети "Интернет" (далее - сеть Интернет). Уведомление о наличии свободных мест предоставляется заявителю в течение трех рабочих дней со дня получения запроса о наличии свободных мест;</w:t>
      </w:r>
    </w:p>
    <w:p w:rsidR="00816FEB" w:rsidRDefault="009A75C9">
      <w:pPr>
        <w:pStyle w:val="a3"/>
        <w:spacing w:before="1"/>
        <w:ind w:right="146" w:firstLine="422"/>
      </w:pPr>
      <w:r>
        <w:t xml:space="preserve">в) при отсутствии свободных мест в выбранной принимающей организации обращаются в администрацию Московского района для определения принимающей </w:t>
      </w:r>
      <w:r w:rsidR="00425ACB">
        <w:rPr>
          <w:spacing w:val="-2"/>
        </w:rPr>
        <w:t>организации.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spacing w:before="1"/>
        <w:ind w:right="143" w:firstLine="0"/>
        <w:jc w:val="both"/>
        <w:rPr>
          <w:sz w:val="24"/>
        </w:rPr>
      </w:pPr>
      <w:r>
        <w:rPr>
          <w:sz w:val="24"/>
        </w:rPr>
        <w:t xml:space="preserve">В заявлении совершеннолетнего обучающегося или родителей (законных </w:t>
      </w:r>
      <w:r>
        <w:rPr>
          <w:sz w:val="24"/>
        </w:rPr>
        <w:lastRenderedPageBreak/>
        <w:t>представителей) несовершеннолетнего обучающегося об отчислении в порядке перевода в принимающую организацию указываются:</w:t>
      </w:r>
    </w:p>
    <w:p w:rsidR="00816FEB" w:rsidRDefault="009A75C9">
      <w:pPr>
        <w:pStyle w:val="a3"/>
        <w:ind w:left="424" w:right="3266"/>
      </w:pPr>
      <w:r>
        <w:t>а)</w:t>
      </w:r>
      <w:r>
        <w:rPr>
          <w:spacing w:val="-6"/>
        </w:rPr>
        <w:t xml:space="preserve"> </w:t>
      </w:r>
      <w:r>
        <w:t>фамилия,</w:t>
      </w:r>
      <w:r>
        <w:rPr>
          <w:spacing w:val="-6"/>
        </w:rPr>
        <w:t xml:space="preserve"> </w:t>
      </w:r>
      <w:r>
        <w:t>имя,</w:t>
      </w:r>
      <w:r>
        <w:rPr>
          <w:spacing w:val="-6"/>
        </w:rPr>
        <w:t xml:space="preserve"> </w:t>
      </w:r>
      <w:r>
        <w:t>отчество</w:t>
      </w:r>
      <w:r>
        <w:rPr>
          <w:spacing w:val="-6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t>наличии)</w:t>
      </w:r>
      <w:r>
        <w:rPr>
          <w:spacing w:val="-6"/>
        </w:rPr>
        <w:t xml:space="preserve"> </w:t>
      </w:r>
      <w:r>
        <w:t>обучающегося; б) дата рождения;</w:t>
      </w:r>
    </w:p>
    <w:p w:rsidR="00816FEB" w:rsidRDefault="009A75C9">
      <w:pPr>
        <w:pStyle w:val="a3"/>
        <w:spacing w:before="1"/>
        <w:ind w:left="424"/>
      </w:pPr>
      <w:r>
        <w:t>в)</w:t>
      </w:r>
      <w:r>
        <w:rPr>
          <w:spacing w:val="-4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профиль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rPr>
          <w:spacing w:val="-2"/>
        </w:rPr>
        <w:t>наличии);</w:t>
      </w:r>
    </w:p>
    <w:p w:rsidR="00816FEB" w:rsidRDefault="009A75C9">
      <w:pPr>
        <w:pStyle w:val="a3"/>
        <w:ind w:right="453" w:firstLine="422"/>
      </w:pPr>
      <w:r>
        <w:t>г)</w:t>
      </w:r>
      <w:r>
        <w:rPr>
          <w:spacing w:val="-4"/>
        </w:rPr>
        <w:t xml:space="preserve"> </w:t>
      </w:r>
      <w:r>
        <w:t>наименование</w:t>
      </w:r>
      <w:r>
        <w:rPr>
          <w:spacing w:val="-4"/>
        </w:rPr>
        <w:t xml:space="preserve"> </w:t>
      </w:r>
      <w:r>
        <w:t>принимающей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переезда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другую</w:t>
      </w:r>
      <w:r>
        <w:rPr>
          <w:spacing w:val="-3"/>
        </w:rPr>
        <w:t xml:space="preserve"> </w:t>
      </w:r>
      <w:r>
        <w:t>местность указывается только населенный пункт, субъект Российской Федерации).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firstLine="0"/>
        <w:jc w:val="both"/>
        <w:rPr>
          <w:sz w:val="24"/>
        </w:rPr>
      </w:pPr>
      <w:proofErr w:type="gramStart"/>
      <w:r>
        <w:rPr>
          <w:sz w:val="24"/>
        </w:rPr>
        <w:t>На основании заявления совершеннолетнего обучающегося или родителей (законных представителей) несовершеннолетнего обучающегося об отчислении в порядке перевода исходная организация в течение трех рабочих дней с даты подачи заявления издает распорядительный акт об отчислении обучающегося в порядке перевода с указанием принимающей организации (в случае переезда в другую местность указывается только населенный пункт, субъект Российской Федерации).</w:t>
      </w:r>
      <w:proofErr w:type="gramEnd"/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40" w:firstLine="0"/>
        <w:jc w:val="both"/>
        <w:rPr>
          <w:sz w:val="24"/>
        </w:rPr>
      </w:pPr>
      <w:r>
        <w:rPr>
          <w:sz w:val="24"/>
        </w:rPr>
        <w:t xml:space="preserve">Исходная организация в течение трех рабочих дней с даты подачи заявления выдает </w:t>
      </w:r>
      <w:proofErr w:type="gramStart"/>
      <w:r>
        <w:rPr>
          <w:sz w:val="24"/>
        </w:rPr>
        <w:t>совершеннолетнему</w:t>
      </w:r>
      <w:proofErr w:type="gramEnd"/>
      <w:r>
        <w:rPr>
          <w:sz w:val="24"/>
        </w:rPr>
        <w:t xml:space="preserve"> обучающемуся или родителям (законным представителям) несовершеннолетнего обучающегося следующие документы:</w:t>
      </w:r>
    </w:p>
    <w:p w:rsidR="00816FEB" w:rsidRDefault="009A75C9">
      <w:pPr>
        <w:pStyle w:val="a3"/>
        <w:ind w:left="424"/>
      </w:pPr>
      <w:r>
        <w:t>а)</w:t>
      </w:r>
      <w:r>
        <w:rPr>
          <w:spacing w:val="-2"/>
        </w:rPr>
        <w:t xml:space="preserve"> </w:t>
      </w:r>
      <w:r>
        <w:t>личное</w:t>
      </w:r>
      <w:r>
        <w:rPr>
          <w:spacing w:val="-2"/>
        </w:rPr>
        <w:t xml:space="preserve"> </w:t>
      </w:r>
      <w:r>
        <w:t>дело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обучающегося</w:t>
      </w:r>
      <w:proofErr w:type="gramEnd"/>
      <w:r>
        <w:rPr>
          <w:spacing w:val="-2"/>
        </w:rPr>
        <w:t>;</w:t>
      </w:r>
    </w:p>
    <w:p w:rsidR="00816FEB" w:rsidRDefault="009A75C9" w:rsidP="00425ACB">
      <w:pPr>
        <w:pStyle w:val="a3"/>
        <w:ind w:right="139" w:firstLine="422"/>
      </w:pPr>
      <w:proofErr w:type="gramStart"/>
      <w:r>
        <w:t>б)</w:t>
      </w:r>
      <w:r>
        <w:rPr>
          <w:spacing w:val="-3"/>
        </w:rPr>
        <w:t xml:space="preserve"> </w:t>
      </w:r>
      <w:r>
        <w:t>справку</w:t>
      </w:r>
      <w:r>
        <w:rPr>
          <w:spacing w:val="-8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периоде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установленной</w:t>
      </w:r>
      <w:r>
        <w:rPr>
          <w:spacing w:val="-2"/>
        </w:rPr>
        <w:t xml:space="preserve"> </w:t>
      </w:r>
      <w:r>
        <w:t>форме,</w:t>
      </w:r>
      <w:r>
        <w:rPr>
          <w:spacing w:val="-3"/>
        </w:rPr>
        <w:t xml:space="preserve"> </w:t>
      </w:r>
      <w:r>
        <w:t>содержащую</w:t>
      </w:r>
      <w:r>
        <w:rPr>
          <w:spacing w:val="-1"/>
        </w:rPr>
        <w:t xml:space="preserve"> </w:t>
      </w:r>
      <w:r>
        <w:t>информацию</w:t>
      </w:r>
      <w:r>
        <w:rPr>
          <w:spacing w:val="-3"/>
        </w:rPr>
        <w:t xml:space="preserve"> </w:t>
      </w:r>
      <w:r>
        <w:t>об успеваемости</w:t>
      </w:r>
      <w:r>
        <w:rPr>
          <w:spacing w:val="76"/>
        </w:rPr>
        <w:t xml:space="preserve"> </w:t>
      </w:r>
      <w:r>
        <w:t>обучающегося</w:t>
      </w:r>
      <w:r>
        <w:rPr>
          <w:spacing w:val="76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текущем</w:t>
      </w:r>
      <w:r>
        <w:rPr>
          <w:spacing w:val="50"/>
          <w:w w:val="150"/>
        </w:rPr>
        <w:t xml:space="preserve"> </w:t>
      </w:r>
      <w:r>
        <w:t>учебном</w:t>
      </w:r>
      <w:r>
        <w:rPr>
          <w:spacing w:val="77"/>
        </w:rPr>
        <w:t xml:space="preserve"> </w:t>
      </w:r>
      <w:r>
        <w:t>году</w:t>
      </w:r>
      <w:r>
        <w:rPr>
          <w:spacing w:val="79"/>
        </w:rPr>
        <w:t xml:space="preserve"> </w:t>
      </w:r>
      <w:r>
        <w:t>(перечень</w:t>
      </w:r>
      <w:r>
        <w:rPr>
          <w:spacing w:val="77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объем</w:t>
      </w:r>
      <w:r>
        <w:rPr>
          <w:spacing w:val="77"/>
        </w:rPr>
        <w:t xml:space="preserve"> </w:t>
      </w:r>
      <w:r>
        <w:rPr>
          <w:spacing w:val="-2"/>
        </w:rPr>
        <w:t>изученных</w:t>
      </w:r>
      <w:r w:rsidR="00425ACB">
        <w:rPr>
          <w:spacing w:val="-2"/>
        </w:rPr>
        <w:t xml:space="preserve"> </w:t>
      </w:r>
      <w:r>
        <w:t>учебных предметов, курсов, дисциплин (модулей), отметки по результатам текущего контроля успеваемости и промежуточной аттестации), заверенную печатью исходной организации и подписью ее руководителя (уполномоченного им лица).</w:t>
      </w:r>
      <w:proofErr w:type="gramEnd"/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firstLine="0"/>
        <w:jc w:val="both"/>
        <w:rPr>
          <w:sz w:val="24"/>
        </w:rPr>
      </w:pPr>
      <w:r>
        <w:rPr>
          <w:sz w:val="24"/>
        </w:rPr>
        <w:t xml:space="preserve">Требование представления других документов </w:t>
      </w:r>
      <w:proofErr w:type="gramStart"/>
      <w:r>
        <w:rPr>
          <w:sz w:val="24"/>
        </w:rPr>
        <w:t>в качестве основания для зачисления 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принимающую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переводом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исходной организации не допускается.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9" w:firstLine="0"/>
        <w:jc w:val="both"/>
        <w:rPr>
          <w:sz w:val="24"/>
        </w:rPr>
      </w:pPr>
      <w:r>
        <w:rPr>
          <w:sz w:val="24"/>
        </w:rPr>
        <w:t xml:space="preserve">Документы, указанные в пункте 5.8 настоящего Порядка, представляются </w:t>
      </w:r>
      <w:proofErr w:type="gramStart"/>
      <w:r>
        <w:rPr>
          <w:sz w:val="24"/>
        </w:rPr>
        <w:t>совершеннолетним</w:t>
      </w:r>
      <w:proofErr w:type="gramEnd"/>
      <w:r>
        <w:rPr>
          <w:sz w:val="24"/>
        </w:rPr>
        <w:t xml:space="preserve"> обучающимся или родителями (законными представителями)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совершеннолетнего обучающегося или родителя (законного представителя) несовершеннолетнего обучающегося.</w:t>
      </w:r>
    </w:p>
    <w:p w:rsidR="00816FEB" w:rsidRDefault="009A75C9">
      <w:pPr>
        <w:pStyle w:val="a3"/>
        <w:spacing w:before="1"/>
        <w:ind w:right="141"/>
      </w:pPr>
      <w:r>
        <w:t>Заявление о зачислении обучающегося в указанную организацию в порядке перевода из исходной организации, документы, указанные в пункте 5.8 настоящего Порядка, могут быть направлены в том числе в электронной форме с использованием сети Интернет посредством ЕПГУ, а также функционала (сервисов) региональных информационных систем</w:t>
      </w:r>
      <w:proofErr w:type="gramStart"/>
      <w:r>
        <w:t>.</w:t>
      </w:r>
      <w:proofErr w:type="gramEnd"/>
      <w:r>
        <w:t xml:space="preserve"> (</w:t>
      </w:r>
      <w:proofErr w:type="gramStart"/>
      <w:r>
        <w:t>а</w:t>
      </w:r>
      <w:proofErr w:type="gramEnd"/>
      <w:r>
        <w:t xml:space="preserve">бзац введен Приказом </w:t>
      </w:r>
      <w:proofErr w:type="spellStart"/>
      <w:r>
        <w:t>Минпросвещения</w:t>
      </w:r>
      <w:proofErr w:type="spellEnd"/>
      <w:r>
        <w:t xml:space="preserve"> России от 17.02.2025 N 108)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41" w:firstLine="0"/>
        <w:jc w:val="both"/>
        <w:rPr>
          <w:sz w:val="24"/>
        </w:rPr>
      </w:pPr>
      <w:proofErr w:type="gramStart"/>
      <w:r>
        <w:rPr>
          <w:sz w:val="24"/>
        </w:rPr>
        <w:t>При приеме (переводе)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образования, изучаемых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 осуществляется по заявлениям родителей (законных представителей) обучающихся</w:t>
      </w:r>
      <w:proofErr w:type="gramEnd"/>
    </w:p>
    <w:p w:rsidR="00816FEB" w:rsidRDefault="009A75C9">
      <w:pPr>
        <w:pStyle w:val="a4"/>
        <w:numPr>
          <w:ilvl w:val="1"/>
          <w:numId w:val="1"/>
        </w:numPr>
        <w:tabs>
          <w:tab w:val="left" w:pos="721"/>
        </w:tabs>
        <w:spacing w:before="1"/>
        <w:ind w:right="142" w:firstLine="0"/>
        <w:jc w:val="both"/>
        <w:rPr>
          <w:sz w:val="24"/>
        </w:rPr>
      </w:pPr>
      <w:r>
        <w:rPr>
          <w:sz w:val="24"/>
        </w:rPr>
        <w:t xml:space="preserve">Зачисление обучающегося в принимающую организацию в порядке перевода оформляется распорядительным актом руководителя принимающей организации (уполномоченного им лица) в течение трех рабочих дней </w:t>
      </w:r>
      <w:proofErr w:type="gramStart"/>
      <w:r>
        <w:rPr>
          <w:sz w:val="24"/>
        </w:rPr>
        <w:t>с даты приема</w:t>
      </w:r>
      <w:proofErr w:type="gramEnd"/>
      <w:r>
        <w:rPr>
          <w:sz w:val="24"/>
        </w:rPr>
        <w:t xml:space="preserve"> заявления и документов, указанных в пункте 5.8 настоящего Порядка, с указанием даты зачисления и </w:t>
      </w:r>
      <w:r>
        <w:rPr>
          <w:spacing w:val="-2"/>
          <w:sz w:val="24"/>
        </w:rPr>
        <w:t>класса.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721"/>
        </w:tabs>
        <w:ind w:right="139" w:firstLine="0"/>
        <w:jc w:val="both"/>
        <w:rPr>
          <w:sz w:val="24"/>
        </w:rPr>
      </w:pPr>
      <w:r>
        <w:rPr>
          <w:sz w:val="24"/>
        </w:rPr>
        <w:t>Принимающая организация при зачислении обучающегося, отчисленного из исходной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двух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15"/>
          <w:sz w:val="24"/>
        </w:rPr>
        <w:t xml:space="preserve"> </w:t>
      </w:r>
      <w:r>
        <w:rPr>
          <w:sz w:val="24"/>
        </w:rPr>
        <w:t>дней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даты</w:t>
      </w:r>
      <w:r>
        <w:rPr>
          <w:spacing w:val="-15"/>
          <w:sz w:val="24"/>
        </w:rPr>
        <w:t xml:space="preserve"> </w:t>
      </w:r>
      <w:r>
        <w:rPr>
          <w:sz w:val="24"/>
        </w:rPr>
        <w:t>издания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распорядительного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акта о зачислении обучающегося в порядке перевода письменно или в электронной форме с использованием сети Интернет, или посредством ЕПГУ, или функционала (сервисов) региональных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15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-15"/>
          <w:sz w:val="24"/>
        </w:rPr>
        <w:t xml:space="preserve"> </w:t>
      </w:r>
      <w:r>
        <w:rPr>
          <w:sz w:val="24"/>
        </w:rPr>
        <w:t>исходную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номере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дате </w:t>
      </w:r>
      <w:r>
        <w:rPr>
          <w:sz w:val="24"/>
        </w:rPr>
        <w:lastRenderedPageBreak/>
        <w:t>распорядительного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акта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зачислении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принимающую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организацию</w:t>
      </w:r>
      <w:proofErr w:type="gramStart"/>
      <w:r>
        <w:rPr>
          <w:sz w:val="24"/>
        </w:rPr>
        <w:t>.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в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 xml:space="preserve">ред. </w:t>
      </w:r>
      <w:proofErr w:type="gramStart"/>
      <w:r>
        <w:rPr>
          <w:sz w:val="24"/>
        </w:rPr>
        <w:t xml:space="preserve">Приказа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17.02.2025 N 108)</w:t>
      </w:r>
      <w:proofErr w:type="gramEnd"/>
    </w:p>
    <w:p w:rsidR="00816FEB" w:rsidRDefault="009A75C9">
      <w:pPr>
        <w:pStyle w:val="a4"/>
        <w:numPr>
          <w:ilvl w:val="1"/>
          <w:numId w:val="1"/>
        </w:numPr>
        <w:tabs>
          <w:tab w:val="left" w:pos="721"/>
        </w:tabs>
        <w:ind w:right="141" w:firstLine="0"/>
        <w:jc w:val="both"/>
        <w:rPr>
          <w:sz w:val="24"/>
        </w:rPr>
      </w:pPr>
      <w:r>
        <w:rPr>
          <w:sz w:val="24"/>
        </w:rPr>
        <w:t>Перевод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 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2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исходной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организации, аннулирования лицензии,</w:t>
      </w:r>
      <w:r>
        <w:rPr>
          <w:spacing w:val="-1"/>
          <w:sz w:val="24"/>
        </w:rPr>
        <w:t xml:space="preserve"> </w:t>
      </w:r>
      <w:r>
        <w:rPr>
          <w:sz w:val="24"/>
        </w:rPr>
        <w:t>лишения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государственной аккредитации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соответствующей образовательной программе, прекращения действия государственной аккредитации; в случае приостановления действия лицензии</w:t>
      </w:r>
    </w:p>
    <w:p w:rsidR="00816FEB" w:rsidRDefault="009A75C9">
      <w:pPr>
        <w:pStyle w:val="a3"/>
        <w:spacing w:before="1"/>
        <w:ind w:right="144"/>
      </w:pPr>
      <w:r>
        <w:t>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или перечень принимающих организаций, в которые будут переводиться обучающиеся, предоставившие необходимые письменные согласия на перевод в соответствии с пунктом 3 настоящего Порядка.</w:t>
      </w:r>
    </w:p>
    <w:p w:rsidR="00816FEB" w:rsidRDefault="009A75C9" w:rsidP="00425ACB">
      <w:pPr>
        <w:pStyle w:val="a3"/>
        <w:ind w:right="136"/>
      </w:pPr>
      <w:proofErr w:type="gramStart"/>
      <w:r>
        <w:t>О предстоящем переводе исходная организация в случае прекращения своей деятельности обязана</w:t>
      </w:r>
      <w:r>
        <w:rPr>
          <w:spacing w:val="-15"/>
        </w:rPr>
        <w:t xml:space="preserve"> </w:t>
      </w:r>
      <w:r>
        <w:t>уведомить</w:t>
      </w:r>
      <w:r>
        <w:rPr>
          <w:spacing w:val="-15"/>
        </w:rPr>
        <w:t xml:space="preserve"> </w:t>
      </w:r>
      <w:r>
        <w:t>совершеннолетних</w:t>
      </w:r>
      <w:r>
        <w:rPr>
          <w:spacing w:val="-15"/>
        </w:rPr>
        <w:t xml:space="preserve"> </w:t>
      </w:r>
      <w:r>
        <w:t>обучающихся,</w:t>
      </w:r>
      <w:r>
        <w:rPr>
          <w:spacing w:val="-15"/>
        </w:rPr>
        <w:t xml:space="preserve"> </w:t>
      </w:r>
      <w:r>
        <w:t>родителей</w:t>
      </w:r>
      <w:r>
        <w:rPr>
          <w:spacing w:val="-15"/>
        </w:rPr>
        <w:t xml:space="preserve"> </w:t>
      </w:r>
      <w:r>
        <w:t>(законных</w:t>
      </w:r>
      <w:r>
        <w:rPr>
          <w:spacing w:val="-15"/>
        </w:rPr>
        <w:t xml:space="preserve"> </w:t>
      </w:r>
      <w:r>
        <w:t>представителей) несовершеннолетних обучающихся в письменной форме или электронной форме с использованием сети Интернет, или посредством ЕПГУ, или функционала (сервисов) региональных информационных систем в течение пяти рабочих дней со дня издания распорядительного</w:t>
      </w:r>
      <w:r>
        <w:rPr>
          <w:spacing w:val="-2"/>
        </w:rPr>
        <w:t xml:space="preserve"> </w:t>
      </w:r>
      <w:r>
        <w:t>акта учредителя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прекращении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исходной</w:t>
      </w:r>
      <w:r>
        <w:rPr>
          <w:spacing w:val="-1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а также разместить указанное уведомление на</w:t>
      </w:r>
      <w:proofErr w:type="gramEnd"/>
      <w:r>
        <w:t xml:space="preserve"> </w:t>
      </w:r>
      <w:proofErr w:type="gramStart"/>
      <w:r>
        <w:t>своем</w:t>
      </w:r>
      <w:proofErr w:type="gramEnd"/>
      <w:r>
        <w:t xml:space="preserve"> официальном сайте в сети Интернет, а</w:t>
      </w:r>
      <w:r w:rsidR="00425ACB">
        <w:t xml:space="preserve"> </w:t>
      </w:r>
      <w:r>
        <w:t>также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ЕПГУ.</w:t>
      </w:r>
      <w:r>
        <w:rPr>
          <w:spacing w:val="-15"/>
        </w:rPr>
        <w:t xml:space="preserve"> </w:t>
      </w:r>
      <w:r>
        <w:t>Данное</w:t>
      </w:r>
      <w:r>
        <w:rPr>
          <w:spacing w:val="-15"/>
        </w:rPr>
        <w:t xml:space="preserve"> </w:t>
      </w:r>
      <w:r>
        <w:t>уведомление</w:t>
      </w:r>
      <w:r>
        <w:rPr>
          <w:spacing w:val="-15"/>
        </w:rPr>
        <w:t xml:space="preserve"> </w:t>
      </w:r>
      <w:r>
        <w:t>должно</w:t>
      </w:r>
      <w:r>
        <w:rPr>
          <w:spacing w:val="-15"/>
        </w:rPr>
        <w:t xml:space="preserve"> </w:t>
      </w:r>
      <w:r>
        <w:t>содержать</w:t>
      </w:r>
      <w:r>
        <w:rPr>
          <w:spacing w:val="-15"/>
        </w:rPr>
        <w:t xml:space="preserve"> </w:t>
      </w:r>
      <w:r>
        <w:t>сроки</w:t>
      </w:r>
      <w:r>
        <w:rPr>
          <w:spacing w:val="-15"/>
        </w:rPr>
        <w:t xml:space="preserve"> </w:t>
      </w:r>
      <w:r>
        <w:t>предоставления</w:t>
      </w:r>
      <w:r>
        <w:rPr>
          <w:spacing w:val="-15"/>
        </w:rPr>
        <w:t xml:space="preserve"> </w:t>
      </w:r>
      <w:r>
        <w:t xml:space="preserve">письменных согласий лиц, указанных в пункте 3 настоящего Порядка, на перевод в принимающую </w:t>
      </w:r>
      <w:r>
        <w:rPr>
          <w:spacing w:val="-2"/>
        </w:rPr>
        <w:t>организацию</w:t>
      </w:r>
      <w:proofErr w:type="gramStart"/>
      <w:r>
        <w:rPr>
          <w:spacing w:val="-2"/>
        </w:rPr>
        <w:t>.</w:t>
      </w:r>
      <w:proofErr w:type="gramEnd"/>
      <w:r w:rsidR="00425ACB">
        <w:rPr>
          <w:spacing w:val="-2"/>
        </w:rPr>
        <w:t xml:space="preserve"> </w:t>
      </w:r>
      <w:r>
        <w:t>(</w:t>
      </w:r>
      <w:proofErr w:type="gramStart"/>
      <w:r>
        <w:t>п</w:t>
      </w:r>
      <w:proofErr w:type="gramEnd"/>
      <w:r>
        <w:t>.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ред.</w:t>
      </w:r>
      <w:r>
        <w:rPr>
          <w:spacing w:val="-1"/>
        </w:rPr>
        <w:t xml:space="preserve"> </w:t>
      </w:r>
      <w:r>
        <w:t>Приказа</w:t>
      </w:r>
      <w:r>
        <w:rPr>
          <w:spacing w:val="-3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1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17.02.2025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rPr>
          <w:spacing w:val="-4"/>
        </w:rPr>
        <w:t>108)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721"/>
        </w:tabs>
        <w:ind w:right="140" w:firstLine="0"/>
        <w:jc w:val="both"/>
        <w:rPr>
          <w:sz w:val="24"/>
        </w:rPr>
      </w:pPr>
      <w:r>
        <w:rPr>
          <w:sz w:val="24"/>
        </w:rPr>
        <w:t>Исходная организация обязана уведомить учредителя, совершеннолетних обучающихся или родителей (законных представителей) несовершеннолетних обучающихся в письменной форме или электронной форме с использованием сети Интернет, или посредством ЕПГУ, или функционала (сервисов) региональных информационных систем о причине, влекущей за собой необходимость перевода обучающихся, а также разместить указанное уведомление на своем официальном сайте в сети Интернет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(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ред. Приказа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17.02.2025 N 108)</w:t>
      </w:r>
    </w:p>
    <w:p w:rsidR="00816FEB" w:rsidRDefault="009A75C9">
      <w:pPr>
        <w:pStyle w:val="a3"/>
        <w:ind w:left="424"/>
      </w:pPr>
      <w:r>
        <w:t>а)</w:t>
      </w:r>
      <w:r>
        <w:rPr>
          <w:spacing w:val="2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случае</w:t>
      </w:r>
      <w:r>
        <w:rPr>
          <w:spacing w:val="7"/>
        </w:rPr>
        <w:t xml:space="preserve"> </w:t>
      </w:r>
      <w:r>
        <w:t>аннулирования</w:t>
      </w:r>
      <w:r>
        <w:rPr>
          <w:spacing w:val="5"/>
        </w:rPr>
        <w:t xml:space="preserve"> </w:t>
      </w:r>
      <w:r>
        <w:t>лицензии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осуществление</w:t>
      </w:r>
      <w:r>
        <w:rPr>
          <w:spacing w:val="5"/>
        </w:rPr>
        <w:t xml:space="preserve"> </w:t>
      </w:r>
      <w:r>
        <w:t>образовательной</w:t>
      </w:r>
      <w:r>
        <w:rPr>
          <w:spacing w:val="7"/>
        </w:rPr>
        <w:t xml:space="preserve"> </w:t>
      </w:r>
      <w:r>
        <w:rPr>
          <w:spacing w:val="-2"/>
        </w:rPr>
        <w:t>деятельности</w:t>
      </w:r>
    </w:p>
    <w:p w:rsidR="00816FEB" w:rsidRDefault="009A75C9">
      <w:pPr>
        <w:pStyle w:val="a3"/>
        <w:spacing w:before="1"/>
      </w:pPr>
      <w:r>
        <w:t>-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пяти рабочих дней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вступления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законную</w:t>
      </w:r>
      <w:r>
        <w:rPr>
          <w:spacing w:val="-2"/>
        </w:rPr>
        <w:t xml:space="preserve"> </w:t>
      </w:r>
      <w:r>
        <w:t>силу</w:t>
      </w:r>
      <w:r>
        <w:rPr>
          <w:spacing w:val="-5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rPr>
          <w:spacing w:val="-2"/>
        </w:rPr>
        <w:t>суда;</w:t>
      </w:r>
    </w:p>
    <w:p w:rsidR="00816FEB" w:rsidRDefault="009A75C9">
      <w:pPr>
        <w:pStyle w:val="a3"/>
        <w:ind w:right="139" w:firstLine="422"/>
      </w:pPr>
      <w:proofErr w:type="gramStart"/>
      <w:r>
        <w:t>б) 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деятельности;</w:t>
      </w:r>
      <w:proofErr w:type="gramEnd"/>
    </w:p>
    <w:p w:rsidR="00816FEB" w:rsidRDefault="009A75C9">
      <w:pPr>
        <w:pStyle w:val="a3"/>
        <w:ind w:right="138" w:firstLine="422"/>
      </w:pPr>
      <w:proofErr w:type="gramStart"/>
      <w:r>
        <w:t>в) в случае лишения исходной организации государственной аккредитации по соответствующей образовательной программе -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</w:t>
      </w:r>
      <w:proofErr w:type="gramEnd"/>
      <w:r>
        <w:t xml:space="preserve"> Федерацией полномочия в сфере образования (далее – </w:t>
      </w:r>
      <w:proofErr w:type="spellStart"/>
      <w:r>
        <w:t>аккредитационные</w:t>
      </w:r>
      <w:proofErr w:type="spellEnd"/>
      <w:r>
        <w:t xml:space="preserve"> органы), решении о лишении исходной организации государственной аккредитации полностью или по соответствующей образовательной программе;</w:t>
      </w:r>
    </w:p>
    <w:p w:rsidR="00816FEB" w:rsidRDefault="009A75C9">
      <w:pPr>
        <w:pStyle w:val="a3"/>
        <w:spacing w:before="1"/>
        <w:ind w:right="139" w:firstLine="422"/>
      </w:pPr>
      <w:proofErr w:type="gramStart"/>
      <w:r>
        <w:t xml:space="preserve">г) в случае если до прекращения действия государственной аккредитации осталось менее двадцати пяти рабочих дней и у исходной организации отсутствует полученное от </w:t>
      </w:r>
      <w:proofErr w:type="spellStart"/>
      <w:r>
        <w:t>аккредитационного</w:t>
      </w:r>
      <w:proofErr w:type="spellEnd"/>
      <w:r>
        <w:t xml:space="preserve"> органа уведомление о приеме заявления о государственной аккредитации по соответствующей образовательной программе и прилагаемых к нему документов</w:t>
      </w:r>
      <w:r>
        <w:rPr>
          <w:spacing w:val="-12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рассмотрению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существу</w:t>
      </w:r>
      <w:r>
        <w:rPr>
          <w:spacing w:val="-13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течение</w:t>
      </w:r>
      <w:r>
        <w:rPr>
          <w:spacing w:val="-13"/>
        </w:rPr>
        <w:t xml:space="preserve"> </w:t>
      </w:r>
      <w:r>
        <w:t>пяти</w:t>
      </w:r>
      <w:r>
        <w:rPr>
          <w:spacing w:val="-10"/>
        </w:rPr>
        <w:t xml:space="preserve"> </w:t>
      </w:r>
      <w:r>
        <w:t>рабочих</w:t>
      </w:r>
      <w:r>
        <w:rPr>
          <w:spacing w:val="-9"/>
        </w:rPr>
        <w:t xml:space="preserve"> </w:t>
      </w:r>
      <w:r>
        <w:t>дней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даты</w:t>
      </w:r>
      <w:r>
        <w:rPr>
          <w:spacing w:val="-12"/>
        </w:rPr>
        <w:t xml:space="preserve"> </w:t>
      </w:r>
      <w:r>
        <w:t>наступления указанного случая;</w:t>
      </w:r>
      <w:proofErr w:type="gramEnd"/>
    </w:p>
    <w:p w:rsidR="00816FEB" w:rsidRPr="00425ACB" w:rsidRDefault="009A75C9" w:rsidP="00425ACB">
      <w:pPr>
        <w:pStyle w:val="a3"/>
        <w:ind w:right="140" w:firstLine="422"/>
      </w:pPr>
      <w:proofErr w:type="gramStart"/>
      <w:r>
        <w:lastRenderedPageBreak/>
        <w:t xml:space="preserve">д) в случае отказа </w:t>
      </w:r>
      <w:proofErr w:type="spellStart"/>
      <w:r>
        <w:t>аккредитационного</w:t>
      </w:r>
      <w:proofErr w:type="spellEnd"/>
      <w:r>
        <w:t xml:space="preserve"> органа в государственной аккредитации исходной организации по соответствующей образовательной программе, если действие государственной аккредитации прекращено, - в течение пяти рабочих дней с момента внесения в государственную информационную систему "Реестр организаций, осуществляющих образовательную деятельность по имеющим государственную аккредитацию</w:t>
      </w:r>
      <w:r w:rsidR="00425ACB">
        <w:t xml:space="preserve"> образовательным программам"</w:t>
      </w:r>
      <w:r>
        <w:t xml:space="preserve"> (далее - Реестр организаций).</w:t>
      </w:r>
      <w:r>
        <w:rPr>
          <w:noProof/>
          <w:sz w:val="12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4DEEBAF" wp14:editId="0704769D">
                <wp:simplePos x="0" y="0"/>
                <wp:positionH relativeFrom="page">
                  <wp:posOffset>1080820</wp:posOffset>
                </wp:positionH>
                <wp:positionV relativeFrom="paragraph">
                  <wp:posOffset>108712</wp:posOffset>
                </wp:positionV>
                <wp:extent cx="2028189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81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8189">
                              <a:moveTo>
                                <a:pt x="0" y="0"/>
                              </a:moveTo>
                              <a:lnTo>
                                <a:pt x="2027729" y="0"/>
                              </a:lnTo>
                            </a:path>
                          </a:pathLst>
                        </a:custGeom>
                        <a:ln w="1124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103996pt;margin-top:8.560006pt;width:159.7pt;height:.1pt;mso-position-horizontal-relative:page;mso-position-vertical-relative:paragraph;z-index:-15728128;mso-wrap-distance-left:0;mso-wrap-distance-right:0" id="docshape5" coordorigin="1702,171" coordsize="3194,0" path="m1702,171l4895,171e" filled="false" stroked="true" strokeweight=".885563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proofErr w:type="gramEnd"/>
    </w:p>
    <w:p w:rsidR="00816FEB" w:rsidRDefault="009A75C9">
      <w:pPr>
        <w:pStyle w:val="a4"/>
        <w:numPr>
          <w:ilvl w:val="1"/>
          <w:numId w:val="1"/>
        </w:numPr>
        <w:tabs>
          <w:tab w:val="left" w:pos="721"/>
        </w:tabs>
        <w:spacing w:before="97"/>
        <w:ind w:right="137" w:firstLine="0"/>
        <w:jc w:val="both"/>
        <w:rPr>
          <w:sz w:val="24"/>
        </w:rPr>
      </w:pPr>
      <w:r>
        <w:rPr>
          <w:sz w:val="24"/>
        </w:rPr>
        <w:t>Учредитель,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случая, указанного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пункте</w:t>
      </w:r>
      <w:r>
        <w:rPr>
          <w:spacing w:val="-4"/>
          <w:sz w:val="24"/>
        </w:rPr>
        <w:t xml:space="preserve"> </w:t>
      </w:r>
      <w:r>
        <w:rPr>
          <w:sz w:val="24"/>
        </w:rPr>
        <w:t>5.12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Порядка, осуществляет выбор принимающих организаций с использованием:</w:t>
      </w:r>
    </w:p>
    <w:p w:rsidR="00816FEB" w:rsidRDefault="009A75C9">
      <w:pPr>
        <w:pStyle w:val="a3"/>
        <w:ind w:right="146" w:firstLine="422"/>
      </w:pPr>
      <w:r>
        <w:t>а) информации, предварительно полученной от исходной организации, о списочном составе обучающихся с указанием осваиваемых ими образовательных программ;</w:t>
      </w:r>
    </w:p>
    <w:p w:rsidR="00816FEB" w:rsidRDefault="009A75C9">
      <w:pPr>
        <w:pStyle w:val="a3"/>
        <w:ind w:left="424"/>
      </w:pPr>
      <w:r>
        <w:t>б)</w:t>
      </w:r>
      <w:r>
        <w:rPr>
          <w:spacing w:val="-2"/>
        </w:rPr>
        <w:t xml:space="preserve"> </w:t>
      </w:r>
      <w:r>
        <w:t>сведений,</w:t>
      </w:r>
      <w:r>
        <w:rPr>
          <w:spacing w:val="-1"/>
        </w:rPr>
        <w:t xml:space="preserve"> </w:t>
      </w:r>
      <w:r>
        <w:t>содержащихся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Реестре</w:t>
      </w:r>
      <w:r>
        <w:rPr>
          <w:spacing w:val="-1"/>
        </w:rPr>
        <w:t xml:space="preserve"> </w:t>
      </w:r>
      <w:r>
        <w:rPr>
          <w:spacing w:val="-2"/>
        </w:rPr>
        <w:t>организаций.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721"/>
        </w:tabs>
        <w:ind w:firstLine="0"/>
        <w:jc w:val="both"/>
        <w:rPr>
          <w:sz w:val="24"/>
        </w:rPr>
      </w:pPr>
      <w:r>
        <w:rPr>
          <w:sz w:val="24"/>
        </w:rPr>
        <w:t>Учредитель запрашивает выбранные им из Реестра организаций организации, осуществляющие образовательную деятельность по соответствующим образовательным программам, о возможности перевода в них обучающихся.</w:t>
      </w:r>
    </w:p>
    <w:p w:rsidR="00816FEB" w:rsidRDefault="009A75C9">
      <w:pPr>
        <w:pStyle w:val="a3"/>
      </w:pPr>
      <w:r>
        <w:t>Руководители</w:t>
      </w:r>
      <w:r>
        <w:rPr>
          <w:spacing w:val="24"/>
        </w:rPr>
        <w:t xml:space="preserve"> </w:t>
      </w:r>
      <w:r>
        <w:t>указанных</w:t>
      </w:r>
      <w:r>
        <w:rPr>
          <w:spacing w:val="25"/>
        </w:rPr>
        <w:t xml:space="preserve"> </w:t>
      </w:r>
      <w:r>
        <w:t>организаций</w:t>
      </w:r>
      <w:r>
        <w:rPr>
          <w:spacing w:val="27"/>
        </w:rPr>
        <w:t xml:space="preserve"> </w:t>
      </w:r>
      <w:r>
        <w:t>или</w:t>
      </w:r>
      <w:r>
        <w:rPr>
          <w:spacing w:val="26"/>
        </w:rPr>
        <w:t xml:space="preserve"> </w:t>
      </w:r>
      <w:r>
        <w:t>уполномоченные</w:t>
      </w:r>
      <w:r>
        <w:rPr>
          <w:spacing w:val="22"/>
        </w:rPr>
        <w:t xml:space="preserve"> </w:t>
      </w:r>
      <w:r>
        <w:t>ими</w:t>
      </w:r>
      <w:r>
        <w:rPr>
          <w:spacing w:val="22"/>
        </w:rPr>
        <w:t xml:space="preserve"> </w:t>
      </w:r>
      <w:r>
        <w:t>лица</w:t>
      </w:r>
      <w:r>
        <w:rPr>
          <w:spacing w:val="22"/>
        </w:rPr>
        <w:t xml:space="preserve"> </w:t>
      </w:r>
      <w:r>
        <w:t>должны</w:t>
      </w:r>
      <w:r>
        <w:rPr>
          <w:spacing w:val="24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rPr>
          <w:spacing w:val="-2"/>
        </w:rPr>
        <w:t>течение</w:t>
      </w:r>
      <w:r w:rsidR="00425ACB">
        <w:rPr>
          <w:spacing w:val="-2"/>
        </w:rPr>
        <w:t xml:space="preserve"> </w:t>
      </w:r>
      <w:r>
        <w:t>десяти рабочих дней с момента получения соответствующего запроса письменно или в электронной форме с использованием сети Интернет, или посредством ЕПГУ, или функционала (сервисов) региональных информационных систем проинформировать о возможности перевода обучающихся</w:t>
      </w:r>
      <w:proofErr w:type="gramStart"/>
      <w:r>
        <w:t>.</w:t>
      </w:r>
      <w:proofErr w:type="gramEnd"/>
      <w:r w:rsidR="00425ACB">
        <w:t xml:space="preserve"> </w:t>
      </w:r>
      <w:r>
        <w:t>(</w:t>
      </w:r>
      <w:proofErr w:type="gramStart"/>
      <w:r>
        <w:t>в</w:t>
      </w:r>
      <w:proofErr w:type="gramEnd"/>
      <w:r>
        <w:rPr>
          <w:spacing w:val="-4"/>
        </w:rPr>
        <w:t xml:space="preserve"> </w:t>
      </w:r>
      <w:r>
        <w:t>ред.</w:t>
      </w:r>
      <w:r>
        <w:rPr>
          <w:spacing w:val="-2"/>
        </w:rPr>
        <w:t xml:space="preserve"> </w:t>
      </w:r>
      <w:r>
        <w:t>Приказа</w:t>
      </w:r>
      <w:r>
        <w:rPr>
          <w:spacing w:val="-3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17.02.2025</w:t>
      </w:r>
      <w:r>
        <w:rPr>
          <w:spacing w:val="-2"/>
        </w:rPr>
        <w:t xml:space="preserve"> </w:t>
      </w:r>
      <w:r>
        <w:t>N</w:t>
      </w:r>
      <w:r>
        <w:rPr>
          <w:spacing w:val="-2"/>
        </w:rPr>
        <w:t xml:space="preserve"> </w:t>
      </w:r>
      <w:r>
        <w:rPr>
          <w:spacing w:val="-4"/>
        </w:rPr>
        <w:t>108)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721"/>
        </w:tabs>
        <w:ind w:firstLine="0"/>
        <w:jc w:val="both"/>
        <w:rPr>
          <w:sz w:val="24"/>
        </w:rPr>
      </w:pPr>
      <w:r>
        <w:rPr>
          <w:sz w:val="24"/>
        </w:rPr>
        <w:t>Исходная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доводит</w:t>
      </w:r>
      <w:r>
        <w:rPr>
          <w:spacing w:val="-10"/>
          <w:sz w:val="24"/>
        </w:rPr>
        <w:t xml:space="preserve"> </w:t>
      </w:r>
      <w:r>
        <w:rPr>
          <w:sz w:val="24"/>
        </w:rPr>
        <w:t>до</w:t>
      </w:r>
      <w:r>
        <w:rPr>
          <w:spacing w:val="-10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0"/>
          <w:sz w:val="24"/>
        </w:rPr>
        <w:t xml:space="preserve"> </w:t>
      </w:r>
      <w:r>
        <w:rPr>
          <w:sz w:val="24"/>
        </w:rPr>
        <w:t>(законных представителей) полученную от учредителя информацию об организациях, реализующих соответствующие образовательные программы, которые дали согласие на перевод обучающихся из исходной организации, а также о сроках предоставления заявлений лиц, указанных в пункте 3 настоящего Порядка, на перевод в принимающую организацию. Указанная информация доводится в течение десяти рабочих дней с момента ее получения и</w:t>
      </w:r>
      <w:r>
        <w:rPr>
          <w:spacing w:val="-15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себя:</w:t>
      </w:r>
      <w:r>
        <w:rPr>
          <w:spacing w:val="-15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принимающей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(принимающих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организаций), перечень образовательных программ, реализуемых организацией, количество свободных </w:t>
      </w:r>
      <w:r>
        <w:rPr>
          <w:spacing w:val="-4"/>
          <w:sz w:val="24"/>
        </w:rPr>
        <w:t>мест.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721"/>
        </w:tabs>
        <w:spacing w:before="1"/>
        <w:ind w:right="141" w:firstLine="0"/>
        <w:jc w:val="both"/>
        <w:rPr>
          <w:sz w:val="24"/>
        </w:rPr>
      </w:pPr>
      <w:proofErr w:type="gramStart"/>
      <w:r>
        <w:rPr>
          <w:sz w:val="24"/>
        </w:rPr>
        <w:t>Совершеннолетний</w:t>
      </w:r>
      <w:proofErr w:type="gramEnd"/>
      <w:r>
        <w:rPr>
          <w:sz w:val="24"/>
        </w:rPr>
        <w:t xml:space="preserve"> обучающийся или родители (законные представители) несовершеннолетнего обучающегося указывают в письменном согласии принимающую организацию из перечня организаций,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предложенных учредителем исходной организации.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721"/>
        </w:tabs>
        <w:ind w:right="139" w:firstLine="0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13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13"/>
          <w:sz w:val="24"/>
        </w:rPr>
        <w:t xml:space="preserve"> </w:t>
      </w:r>
      <w:r>
        <w:rPr>
          <w:sz w:val="24"/>
        </w:rPr>
        <w:t>согласий</w:t>
      </w:r>
      <w:r>
        <w:rPr>
          <w:spacing w:val="-15"/>
          <w:sz w:val="24"/>
        </w:rPr>
        <w:t xml:space="preserve"> </w:t>
      </w:r>
      <w:r>
        <w:rPr>
          <w:sz w:val="24"/>
        </w:rPr>
        <w:t>лиц,</w:t>
      </w:r>
      <w:r>
        <w:rPr>
          <w:spacing w:val="-13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пункте</w:t>
      </w:r>
      <w:r>
        <w:rPr>
          <w:spacing w:val="-1"/>
          <w:sz w:val="24"/>
        </w:rPr>
        <w:t xml:space="preserve"> </w:t>
      </w:r>
      <w:r>
        <w:rPr>
          <w:sz w:val="24"/>
        </w:rPr>
        <w:t>3 настоящего Порядка,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организации, аннулирование лицензии, лишение организации государственной аккредитации по соответствующей образовательной программе, прекращение действия государственной аккредитации).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721"/>
        </w:tabs>
        <w:spacing w:before="1"/>
        <w:ind w:firstLine="0"/>
        <w:jc w:val="both"/>
        <w:rPr>
          <w:sz w:val="24"/>
        </w:rPr>
      </w:pPr>
      <w:r>
        <w:rPr>
          <w:sz w:val="24"/>
        </w:rPr>
        <w:t>Исходная организация передает в принимающую организацию списочный состав обучающихся, копии учебных планов, соответствующие письменные согласия лиц, указанных в пункте 3 настоящего Порядка, личные дела обучающихся.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721"/>
        </w:tabs>
        <w:ind w:right="137" w:firstLine="0"/>
        <w:jc w:val="both"/>
        <w:rPr>
          <w:sz w:val="24"/>
        </w:rPr>
      </w:pPr>
      <w:r>
        <w:rPr>
          <w:sz w:val="24"/>
        </w:rPr>
        <w:t>На основании представленных документов принимающая организация издает распорядительный</w:t>
      </w:r>
      <w:r>
        <w:rPr>
          <w:spacing w:val="-13"/>
          <w:sz w:val="24"/>
        </w:rPr>
        <w:t xml:space="preserve"> </w:t>
      </w:r>
      <w:r>
        <w:rPr>
          <w:sz w:val="24"/>
        </w:rPr>
        <w:t>акт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зачислении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принимающую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порядке перевода в связи с прекращением</w:t>
      </w:r>
      <w:proofErr w:type="gramEnd"/>
      <w:r>
        <w:rPr>
          <w:sz w:val="24"/>
        </w:rPr>
        <w:t xml:space="preserve"> деятельности исходной организации, аннулированием лицензии, приостановлением действия лицензии, лишением исходной организации государственной аккредитации по соответствующей образовательной программе, прекращением действия государственной аккредитации.</w:t>
      </w:r>
    </w:p>
    <w:p w:rsidR="00816FEB" w:rsidRDefault="009A75C9">
      <w:pPr>
        <w:pStyle w:val="a3"/>
        <w:ind w:right="149"/>
      </w:pPr>
      <w:r>
        <w:t xml:space="preserve">В распорядительном акте о зачислении делается </w:t>
      </w:r>
      <w:proofErr w:type="gramStart"/>
      <w:r>
        <w:t>запись</w:t>
      </w:r>
      <w:proofErr w:type="gramEnd"/>
      <w:r>
        <w:t xml:space="preserve"> о зачислении обучающегося в порядке перевода с указанием исходной организации, в которой он обучался до перевода, класса, формы обучения.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721"/>
        </w:tabs>
        <w:ind w:right="145" w:firstLine="0"/>
        <w:jc w:val="both"/>
        <w:rPr>
          <w:sz w:val="24"/>
        </w:rPr>
      </w:pPr>
      <w:r>
        <w:rPr>
          <w:sz w:val="24"/>
        </w:rPr>
        <w:t xml:space="preserve">В принимающей организации на основании переданных личных дел на обучающихся формируются новые личные дела, </w:t>
      </w:r>
      <w:proofErr w:type="gramStart"/>
      <w:r>
        <w:rPr>
          <w:sz w:val="24"/>
        </w:rPr>
        <w:t>включающие</w:t>
      </w:r>
      <w:proofErr w:type="gramEnd"/>
      <w:r>
        <w:rPr>
          <w:sz w:val="24"/>
        </w:rPr>
        <w:t xml:space="preserve"> в том числе выписку из </w:t>
      </w:r>
      <w:r>
        <w:rPr>
          <w:sz w:val="24"/>
        </w:rPr>
        <w:lastRenderedPageBreak/>
        <w:t xml:space="preserve">распорядительного акта о зачислении в порядке перевода, соответствующие письменные </w:t>
      </w:r>
      <w:r>
        <w:rPr>
          <w:spacing w:val="-2"/>
          <w:sz w:val="24"/>
        </w:rPr>
        <w:t>согласия.</w:t>
      </w:r>
    </w:p>
    <w:p w:rsidR="00816FEB" w:rsidRDefault="009A75C9">
      <w:pPr>
        <w:pStyle w:val="1"/>
        <w:numPr>
          <w:ilvl w:val="0"/>
          <w:numId w:val="1"/>
        </w:numPr>
        <w:tabs>
          <w:tab w:val="left" w:pos="721"/>
        </w:tabs>
        <w:spacing w:before="5"/>
        <w:ind w:left="721" w:hanging="719"/>
        <w:jc w:val="both"/>
      </w:pPr>
      <w:r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основания</w:t>
      </w:r>
      <w:r>
        <w:rPr>
          <w:spacing w:val="-6"/>
        </w:rPr>
        <w:t xml:space="preserve"> </w:t>
      </w:r>
      <w:r>
        <w:t>перевода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следующий</w:t>
      </w:r>
      <w:r>
        <w:rPr>
          <w:spacing w:val="-2"/>
        </w:rPr>
        <w:t xml:space="preserve"> класс</w:t>
      </w:r>
    </w:p>
    <w:p w:rsidR="00816FEB" w:rsidRDefault="009A75C9">
      <w:pPr>
        <w:pStyle w:val="a3"/>
        <w:spacing w:line="274" w:lineRule="exact"/>
        <w:ind w:left="721"/>
      </w:pPr>
      <w:r>
        <w:t>Перевод</w:t>
      </w:r>
      <w:r>
        <w:rPr>
          <w:spacing w:val="-10"/>
        </w:rPr>
        <w:t xml:space="preserve"> </w:t>
      </w:r>
      <w:proofErr w:type="gramStart"/>
      <w:r>
        <w:t>обучающихся</w:t>
      </w:r>
      <w:proofErr w:type="gramEnd"/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следующий</w:t>
      </w:r>
      <w:r>
        <w:rPr>
          <w:spacing w:val="-3"/>
        </w:rPr>
        <w:t xml:space="preserve"> </w:t>
      </w:r>
      <w:r>
        <w:rPr>
          <w:spacing w:val="-2"/>
        </w:rPr>
        <w:t>класс: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40" w:firstLine="0"/>
        <w:jc w:val="both"/>
        <w:rPr>
          <w:sz w:val="24"/>
        </w:rPr>
      </w:pPr>
      <w:r>
        <w:rPr>
          <w:sz w:val="24"/>
        </w:rPr>
        <w:t>Обучающиеся, освоившие в полном объеме образовательные программы начального общего, основного и среднего общего образования, переводятся в следующий класс приказом директора школы по решению педагогического совета.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7" w:firstLine="0"/>
        <w:jc w:val="both"/>
        <w:rPr>
          <w:sz w:val="24"/>
        </w:rPr>
      </w:pPr>
      <w:proofErr w:type="gramStart"/>
      <w:r>
        <w:rPr>
          <w:sz w:val="24"/>
        </w:rPr>
        <w:t>Обучающиеся,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прошедшие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промежуточной аттестации по уважительным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причинам или имеющие по итогам года академическую задолженность по одному или нескольким учебным предметам, переводятся в следующий класс условно.</w:t>
      </w:r>
      <w:proofErr w:type="gramEnd"/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spacing w:before="1"/>
        <w:ind w:firstLine="0"/>
        <w:jc w:val="both"/>
        <w:rPr>
          <w:sz w:val="24"/>
        </w:rPr>
      </w:pPr>
      <w:r>
        <w:rPr>
          <w:sz w:val="24"/>
        </w:rPr>
        <w:t xml:space="preserve">Неудовлетворительные результаты промежуточной аттестации по одному или нескольким учебным предметам образовательной программы или </w:t>
      </w:r>
      <w:proofErr w:type="spellStart"/>
      <w:r>
        <w:rPr>
          <w:sz w:val="24"/>
        </w:rPr>
        <w:t>непрохождение</w:t>
      </w:r>
      <w:proofErr w:type="spellEnd"/>
      <w:r>
        <w:rPr>
          <w:sz w:val="24"/>
        </w:rPr>
        <w:t xml:space="preserve"> промежуточной аттестации при отсутствии уважительным причин признаются академической задолженностью.</w:t>
      </w:r>
    </w:p>
    <w:p w:rsidR="00810C58" w:rsidRPr="00810C58" w:rsidRDefault="009A75C9" w:rsidP="00810C58">
      <w:pPr>
        <w:pStyle w:val="a4"/>
        <w:numPr>
          <w:ilvl w:val="1"/>
          <w:numId w:val="1"/>
        </w:numPr>
        <w:tabs>
          <w:tab w:val="left" w:pos="424"/>
        </w:tabs>
        <w:spacing w:before="1"/>
        <w:ind w:firstLine="0"/>
        <w:jc w:val="both"/>
        <w:rPr>
          <w:sz w:val="24"/>
        </w:rPr>
      </w:pPr>
      <w:proofErr w:type="gramStart"/>
      <w:r w:rsidRPr="00810C58">
        <w:rPr>
          <w:sz w:val="24"/>
        </w:rPr>
        <w:t>Обучающиеся</w:t>
      </w:r>
      <w:proofErr w:type="gramEnd"/>
      <w:r w:rsidRPr="00810C58">
        <w:rPr>
          <w:sz w:val="24"/>
        </w:rPr>
        <w:t xml:space="preserve"> обязаны ликвидировать академическую задолженность.</w:t>
      </w:r>
    </w:p>
    <w:p w:rsidR="00816FEB" w:rsidRPr="00810C58" w:rsidRDefault="009A75C9" w:rsidP="00810C58">
      <w:pPr>
        <w:pStyle w:val="a4"/>
        <w:numPr>
          <w:ilvl w:val="1"/>
          <w:numId w:val="1"/>
        </w:numPr>
        <w:tabs>
          <w:tab w:val="left" w:pos="424"/>
        </w:tabs>
        <w:spacing w:before="1"/>
        <w:ind w:firstLine="0"/>
        <w:jc w:val="both"/>
        <w:rPr>
          <w:sz w:val="24"/>
        </w:rPr>
      </w:pPr>
      <w:r w:rsidRPr="00810C58">
        <w:rPr>
          <w:sz w:val="24"/>
        </w:rPr>
        <w:t>Образовательная организация обязана создать условия обучающимся для ликвидации этой задолженности.</w:t>
      </w:r>
    </w:p>
    <w:p w:rsidR="00816FEB" w:rsidRDefault="009A75C9" w:rsidP="00810C58">
      <w:pPr>
        <w:pStyle w:val="a4"/>
        <w:numPr>
          <w:ilvl w:val="1"/>
          <w:numId w:val="1"/>
        </w:numPr>
        <w:tabs>
          <w:tab w:val="left" w:pos="424"/>
        </w:tabs>
        <w:spacing w:before="1"/>
        <w:ind w:firstLine="0"/>
        <w:jc w:val="both"/>
      </w:pPr>
      <w:r w:rsidRPr="00810C58">
        <w:rPr>
          <w:sz w:val="24"/>
        </w:rPr>
        <w:t xml:space="preserve">Образовательная организация и родители (законные представители) обязаны обеспечить </w:t>
      </w:r>
      <w:proofErr w:type="gramStart"/>
      <w:r w:rsidRPr="00810C58">
        <w:rPr>
          <w:sz w:val="24"/>
        </w:rPr>
        <w:t>контроль за</w:t>
      </w:r>
      <w:proofErr w:type="gramEnd"/>
      <w:r w:rsidRPr="00810C58">
        <w:rPr>
          <w:sz w:val="24"/>
        </w:rPr>
        <w:t xml:space="preserve"> своевременностью ее ликвидации. Образовательная организация и родители (законные представители) несовершеннолетнего обучающегося, обеспечивающие получение обучающимся общего образования в форме семейного образования, обязаны создать условия </w:t>
      </w:r>
      <w:proofErr w:type="gramStart"/>
      <w:r w:rsidRPr="00810C58">
        <w:rPr>
          <w:sz w:val="24"/>
        </w:rPr>
        <w:t>обучающемуся</w:t>
      </w:r>
      <w:proofErr w:type="gramEnd"/>
      <w:r>
        <w:t xml:space="preserve"> для ликвидации академической задолженности и обеспечить контроль за своевременностью ее ликвидации.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9" w:firstLine="0"/>
        <w:jc w:val="both"/>
        <w:rPr>
          <w:sz w:val="24"/>
        </w:rPr>
      </w:pPr>
      <w:r>
        <w:rPr>
          <w:sz w:val="24"/>
        </w:rPr>
        <w:t>Сроки</w:t>
      </w:r>
      <w:r>
        <w:rPr>
          <w:spacing w:val="-15"/>
          <w:sz w:val="24"/>
        </w:rPr>
        <w:t xml:space="preserve"> </w:t>
      </w:r>
      <w:r>
        <w:rPr>
          <w:sz w:val="24"/>
        </w:rPr>
        <w:t>(график)</w:t>
      </w:r>
      <w:r>
        <w:rPr>
          <w:spacing w:val="-15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академической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оформляется в рамках существующего документооборота и утверждается приказом директора </w:t>
      </w:r>
      <w:r w:rsidR="00296E96">
        <w:rPr>
          <w:sz w:val="24"/>
        </w:rPr>
        <w:t xml:space="preserve"> МБОУ «СОШ№30» г.</w:t>
      </w:r>
      <w:r w:rsidR="00810C58">
        <w:rPr>
          <w:sz w:val="24"/>
        </w:rPr>
        <w:t xml:space="preserve"> </w:t>
      </w:r>
      <w:r w:rsidR="00296E96">
        <w:rPr>
          <w:sz w:val="24"/>
        </w:rPr>
        <w:t>Чебоксары.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46" w:firstLine="0"/>
        <w:jc w:val="both"/>
        <w:rPr>
          <w:sz w:val="24"/>
        </w:rPr>
      </w:pPr>
      <w:r>
        <w:rPr>
          <w:sz w:val="24"/>
        </w:rPr>
        <w:t xml:space="preserve">Обучающиеся, имеющие академическую задолженность, вправе пройти промежуточную аттестацию по </w:t>
      </w:r>
      <w:proofErr w:type="gramStart"/>
      <w:r>
        <w:rPr>
          <w:sz w:val="24"/>
        </w:rPr>
        <w:t>соответствующим</w:t>
      </w:r>
      <w:proofErr w:type="gramEnd"/>
      <w:r>
        <w:rPr>
          <w:sz w:val="24"/>
        </w:rPr>
        <w:t xml:space="preserve"> учебному предмету не более двух раз в сроки, определяемые образовательной организацией, в пределах одного года с момента ее образования. В указанный период не включается время болезни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. Для проведения промежуточной аттестации во второй раз образовательной организацией создается комиссия.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spacing w:before="1"/>
        <w:ind w:right="143" w:firstLine="0"/>
        <w:jc w:val="both"/>
        <w:rPr>
          <w:sz w:val="24"/>
        </w:rPr>
      </w:pPr>
      <w:r>
        <w:rPr>
          <w:sz w:val="24"/>
        </w:rPr>
        <w:t xml:space="preserve">Не допускается взимание платы с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за прохождение промежуточной </w:t>
      </w:r>
      <w:r>
        <w:rPr>
          <w:spacing w:val="-2"/>
          <w:sz w:val="24"/>
        </w:rPr>
        <w:t>аттестации.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7" w:firstLine="0"/>
        <w:jc w:val="both"/>
        <w:rPr>
          <w:sz w:val="24"/>
        </w:rPr>
      </w:pPr>
      <w:r>
        <w:rPr>
          <w:sz w:val="24"/>
        </w:rPr>
        <w:t>Обучающиеся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общего и среднего общего образования,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</w:t>
      </w:r>
      <w:proofErr w:type="gramStart"/>
      <w:r>
        <w:rPr>
          <w:sz w:val="24"/>
        </w:rPr>
        <w:t>обучение</w:t>
      </w:r>
      <w:proofErr w:type="gramEnd"/>
      <w:r>
        <w:rPr>
          <w:sz w:val="24"/>
        </w:rPr>
        <w:t xml:space="preserve"> по индивидуальному учебному плану. </w:t>
      </w:r>
      <w:proofErr w:type="gramStart"/>
      <w:r>
        <w:rPr>
          <w:sz w:val="24"/>
        </w:rPr>
        <w:t>Решение о переводе обучающегося на повторное обучение, на по индивидуальному учебному плану принимается Педагогическим советом на основе личного заявления обучающегося или заявления родителей (законных представителей) несовершеннолетних обучающихся.</w:t>
      </w:r>
      <w:proofErr w:type="gramEnd"/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spacing w:before="1"/>
        <w:ind w:right="140" w:firstLine="0"/>
        <w:jc w:val="both"/>
        <w:rPr>
          <w:sz w:val="24"/>
        </w:rPr>
      </w:pPr>
      <w:r>
        <w:rPr>
          <w:sz w:val="24"/>
        </w:rPr>
        <w:t>Обучающиеся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 и среднего общего образования в форме семейного образования, не ликвидировавшие в установленные сроки академической задолженности, продолжают получать образование в образовательной организации.</w:t>
      </w:r>
    </w:p>
    <w:p w:rsidR="00816FEB" w:rsidRDefault="009A75C9">
      <w:pPr>
        <w:pStyle w:val="1"/>
        <w:numPr>
          <w:ilvl w:val="0"/>
          <w:numId w:val="1"/>
        </w:numPr>
        <w:tabs>
          <w:tab w:val="left" w:pos="721"/>
        </w:tabs>
        <w:spacing w:before="5"/>
        <w:ind w:left="721" w:hanging="719"/>
        <w:jc w:val="both"/>
      </w:pPr>
      <w:r>
        <w:t>Порядок</w:t>
      </w:r>
      <w:r>
        <w:rPr>
          <w:spacing w:val="-4"/>
        </w:rPr>
        <w:t xml:space="preserve"> </w:t>
      </w:r>
      <w:r>
        <w:t>восстановления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42" w:firstLine="0"/>
        <w:jc w:val="both"/>
        <w:rPr>
          <w:sz w:val="24"/>
        </w:rPr>
      </w:pPr>
      <w:r>
        <w:rPr>
          <w:sz w:val="24"/>
        </w:rPr>
        <w:t xml:space="preserve">Лица, отчисленные ранее из образовательной организации, не завершившие образование по основной образовательной программе, имеют право на восстановление в число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образовательной организации независимо от продолжительности перерыва в учебе, причины отчисления.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49" w:firstLine="0"/>
        <w:jc w:val="both"/>
        <w:rPr>
          <w:sz w:val="24"/>
        </w:rPr>
      </w:pPr>
      <w:r>
        <w:rPr>
          <w:sz w:val="24"/>
        </w:rPr>
        <w:t>Право на восстановление в образовательной организации имеют лица, не достигшие возраста восемнадцати лет.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45" w:firstLine="0"/>
        <w:jc w:val="both"/>
        <w:rPr>
          <w:sz w:val="24"/>
        </w:rPr>
      </w:pPr>
      <w:r>
        <w:rPr>
          <w:sz w:val="24"/>
        </w:rPr>
        <w:lastRenderedPageBreak/>
        <w:t>Восстановление лиц в число обучающихся образовательной организации осуществляется только на свободные места.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7" w:firstLine="0"/>
        <w:jc w:val="both"/>
        <w:rPr>
          <w:sz w:val="24"/>
        </w:rPr>
      </w:pPr>
      <w:r>
        <w:rPr>
          <w:sz w:val="24"/>
        </w:rPr>
        <w:t xml:space="preserve">Восстановление обучающегося производится на основании личного заявления родителей (законных представителей) на имя директора </w:t>
      </w:r>
      <w:r w:rsidR="00296E96">
        <w:rPr>
          <w:sz w:val="24"/>
        </w:rPr>
        <w:t xml:space="preserve"> МБОУ «СОШ№30»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восстановлении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-1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учебно-воспитательной работе устанавливает порядок и сроки ликвидации академической задолженности (при наличии таковой).</w:t>
      </w:r>
    </w:p>
    <w:p w:rsidR="00816FEB" w:rsidRDefault="009A75C9">
      <w:pPr>
        <w:pStyle w:val="1"/>
        <w:numPr>
          <w:ilvl w:val="0"/>
          <w:numId w:val="1"/>
        </w:numPr>
        <w:tabs>
          <w:tab w:val="left" w:pos="721"/>
        </w:tabs>
        <w:spacing w:before="3" w:line="240" w:lineRule="auto"/>
        <w:ind w:left="2" w:right="137" w:firstLine="0"/>
        <w:jc w:val="both"/>
      </w:pPr>
      <w:r>
        <w:t>Порядок разрешения разногласий, возникающих при приеме, переводе, отчислении и исключении обучающихся</w:t>
      </w:r>
    </w:p>
    <w:p w:rsidR="00816FEB" w:rsidRPr="00810C58" w:rsidRDefault="009A75C9" w:rsidP="00810C58">
      <w:pPr>
        <w:pStyle w:val="a4"/>
        <w:numPr>
          <w:ilvl w:val="1"/>
          <w:numId w:val="1"/>
        </w:numPr>
        <w:tabs>
          <w:tab w:val="left" w:pos="424"/>
        </w:tabs>
        <w:spacing w:before="64"/>
        <w:ind w:right="137" w:firstLine="0"/>
        <w:jc w:val="both"/>
        <w:rPr>
          <w:sz w:val="24"/>
        </w:rPr>
      </w:pPr>
      <w:r>
        <w:rPr>
          <w:sz w:val="24"/>
        </w:rPr>
        <w:t>В</w:t>
      </w:r>
      <w:r w:rsidRPr="00810C58">
        <w:rPr>
          <w:spacing w:val="-4"/>
          <w:sz w:val="24"/>
        </w:rPr>
        <w:t xml:space="preserve"> </w:t>
      </w:r>
      <w:r>
        <w:rPr>
          <w:sz w:val="24"/>
        </w:rPr>
        <w:t>случае</w:t>
      </w:r>
      <w:r w:rsidRPr="00810C58">
        <w:rPr>
          <w:spacing w:val="-3"/>
          <w:sz w:val="24"/>
        </w:rPr>
        <w:t xml:space="preserve"> </w:t>
      </w:r>
      <w:r>
        <w:rPr>
          <w:sz w:val="24"/>
        </w:rPr>
        <w:t>отказа</w:t>
      </w:r>
      <w:r w:rsidRPr="00810C58">
        <w:rPr>
          <w:spacing w:val="-3"/>
          <w:sz w:val="24"/>
        </w:rPr>
        <w:t xml:space="preserve"> </w:t>
      </w:r>
      <w:r>
        <w:rPr>
          <w:sz w:val="24"/>
        </w:rPr>
        <w:t>гражданам</w:t>
      </w:r>
      <w:r w:rsidRPr="00810C58">
        <w:rPr>
          <w:spacing w:val="-3"/>
          <w:sz w:val="24"/>
        </w:rPr>
        <w:t xml:space="preserve"> </w:t>
      </w:r>
      <w:r>
        <w:rPr>
          <w:sz w:val="24"/>
        </w:rPr>
        <w:t>в</w:t>
      </w:r>
      <w:r w:rsidRPr="00810C58">
        <w:rPr>
          <w:spacing w:val="-3"/>
          <w:sz w:val="24"/>
        </w:rPr>
        <w:t xml:space="preserve"> </w:t>
      </w:r>
      <w:r>
        <w:rPr>
          <w:sz w:val="24"/>
        </w:rPr>
        <w:t>приеме</w:t>
      </w:r>
      <w:r w:rsidRPr="00810C58">
        <w:rPr>
          <w:spacing w:val="-3"/>
          <w:sz w:val="24"/>
        </w:rPr>
        <w:t xml:space="preserve"> </w:t>
      </w:r>
      <w:r>
        <w:rPr>
          <w:sz w:val="24"/>
        </w:rPr>
        <w:t>и</w:t>
      </w:r>
      <w:r w:rsidRPr="00810C58">
        <w:rPr>
          <w:spacing w:val="-4"/>
          <w:sz w:val="24"/>
        </w:rPr>
        <w:t xml:space="preserve"> </w:t>
      </w:r>
      <w:r>
        <w:rPr>
          <w:sz w:val="24"/>
        </w:rPr>
        <w:t>других разногласий</w:t>
      </w:r>
      <w:r w:rsidRPr="00810C58">
        <w:rPr>
          <w:spacing w:val="-4"/>
          <w:sz w:val="24"/>
        </w:rPr>
        <w:t xml:space="preserve"> </w:t>
      </w:r>
      <w:r>
        <w:rPr>
          <w:sz w:val="24"/>
        </w:rPr>
        <w:t>при</w:t>
      </w:r>
      <w:r w:rsidRPr="00810C58">
        <w:rPr>
          <w:spacing w:val="-4"/>
          <w:sz w:val="24"/>
        </w:rPr>
        <w:t xml:space="preserve"> </w:t>
      </w:r>
      <w:r>
        <w:rPr>
          <w:sz w:val="24"/>
        </w:rPr>
        <w:t>переводе,</w:t>
      </w:r>
      <w:r w:rsidRPr="00810C58">
        <w:rPr>
          <w:spacing w:val="-2"/>
          <w:sz w:val="24"/>
        </w:rPr>
        <w:t xml:space="preserve"> </w:t>
      </w:r>
      <w:r>
        <w:rPr>
          <w:sz w:val="24"/>
        </w:rPr>
        <w:t>отчислении</w:t>
      </w:r>
      <w:r w:rsidRPr="00810C58">
        <w:rPr>
          <w:spacing w:val="-6"/>
          <w:sz w:val="24"/>
        </w:rPr>
        <w:t xml:space="preserve"> </w:t>
      </w:r>
      <w:r>
        <w:rPr>
          <w:sz w:val="24"/>
        </w:rPr>
        <w:t>и исключении обучающихся родители (законные представители) имеют право обжаловать действия (бездействия) специалистов общеобразовательной организации. Обжалование осуществляется путем подачи письменного обращения или путем непосредственного обращения</w:t>
      </w:r>
      <w:r w:rsidRPr="00810C58">
        <w:rPr>
          <w:spacing w:val="80"/>
          <w:w w:val="150"/>
          <w:sz w:val="24"/>
        </w:rPr>
        <w:t xml:space="preserve"> </w:t>
      </w:r>
      <w:r>
        <w:rPr>
          <w:sz w:val="24"/>
        </w:rPr>
        <w:t>к</w:t>
      </w:r>
      <w:r w:rsidRPr="00810C58">
        <w:rPr>
          <w:spacing w:val="80"/>
          <w:w w:val="150"/>
          <w:sz w:val="24"/>
        </w:rPr>
        <w:t xml:space="preserve"> </w:t>
      </w:r>
      <w:r>
        <w:rPr>
          <w:sz w:val="24"/>
        </w:rPr>
        <w:t>директору</w:t>
      </w:r>
      <w:r w:rsidRPr="00810C58">
        <w:rPr>
          <w:sz w:val="24"/>
        </w:rPr>
        <w:t xml:space="preserve"> </w:t>
      </w:r>
      <w:r>
        <w:rPr>
          <w:sz w:val="24"/>
        </w:rPr>
        <w:t>школы,</w:t>
      </w:r>
      <w:r w:rsidRPr="00810C58">
        <w:rPr>
          <w:sz w:val="24"/>
        </w:rPr>
        <w:t xml:space="preserve"> </w:t>
      </w:r>
      <w:r>
        <w:rPr>
          <w:sz w:val="24"/>
        </w:rPr>
        <w:t>в</w:t>
      </w:r>
      <w:r w:rsidRPr="00810C58">
        <w:rPr>
          <w:sz w:val="24"/>
        </w:rPr>
        <w:t xml:space="preserve"> </w:t>
      </w:r>
      <w:r>
        <w:rPr>
          <w:sz w:val="24"/>
        </w:rPr>
        <w:t>органы,</w:t>
      </w:r>
      <w:r w:rsidRPr="00810C58">
        <w:rPr>
          <w:sz w:val="24"/>
        </w:rPr>
        <w:t xml:space="preserve"> </w:t>
      </w:r>
      <w:r>
        <w:rPr>
          <w:sz w:val="24"/>
        </w:rPr>
        <w:t>осуществляющие</w:t>
      </w:r>
      <w:r w:rsidRPr="00810C58">
        <w:rPr>
          <w:sz w:val="24"/>
        </w:rPr>
        <w:t xml:space="preserve"> </w:t>
      </w:r>
      <w:r>
        <w:rPr>
          <w:sz w:val="24"/>
        </w:rPr>
        <w:t>управление</w:t>
      </w:r>
      <w:r w:rsidRPr="00810C58">
        <w:rPr>
          <w:sz w:val="24"/>
        </w:rPr>
        <w:t xml:space="preserve"> </w:t>
      </w:r>
      <w:r>
        <w:rPr>
          <w:sz w:val="24"/>
        </w:rPr>
        <w:t>в</w:t>
      </w:r>
      <w:r w:rsidRPr="00810C58">
        <w:rPr>
          <w:sz w:val="24"/>
        </w:rPr>
        <w:t xml:space="preserve"> </w:t>
      </w:r>
      <w:r>
        <w:rPr>
          <w:sz w:val="24"/>
        </w:rPr>
        <w:t>сфере</w:t>
      </w:r>
      <w:r w:rsidR="00810C58">
        <w:rPr>
          <w:sz w:val="24"/>
        </w:rPr>
        <w:t xml:space="preserve"> </w:t>
      </w:r>
      <w:r w:rsidRPr="00810C58">
        <w:rPr>
          <w:sz w:val="24"/>
        </w:rPr>
        <w:t>образования федерального, регионального, муниципального уровней, в органы местного самоуправления.</w:t>
      </w:r>
    </w:p>
    <w:p w:rsidR="00816FEB" w:rsidRDefault="009A75C9">
      <w:pPr>
        <w:pStyle w:val="1"/>
        <w:numPr>
          <w:ilvl w:val="0"/>
          <w:numId w:val="1"/>
        </w:numPr>
        <w:tabs>
          <w:tab w:val="left" w:pos="721"/>
        </w:tabs>
        <w:spacing w:before="5"/>
        <w:ind w:left="721" w:hanging="719"/>
        <w:jc w:val="both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34" w:firstLine="0"/>
        <w:jc w:val="both"/>
        <w:rPr>
          <w:sz w:val="24"/>
        </w:rPr>
      </w:pPr>
      <w:r>
        <w:rPr>
          <w:sz w:val="24"/>
        </w:rPr>
        <w:t xml:space="preserve">Настоящее Положение является локальным нормативным актом, принимается на Педагогическом совете школы и утверждается приказом директора </w:t>
      </w:r>
      <w:r w:rsidR="00296E96">
        <w:rPr>
          <w:sz w:val="24"/>
        </w:rPr>
        <w:t xml:space="preserve">  МБОУ «СОШ№30» г. Чебоксары.</w:t>
      </w:r>
    </w:p>
    <w:p w:rsidR="00816FEB" w:rsidRDefault="009A75C9">
      <w:pPr>
        <w:pStyle w:val="a4"/>
        <w:numPr>
          <w:ilvl w:val="1"/>
          <w:numId w:val="1"/>
        </w:numPr>
        <w:tabs>
          <w:tab w:val="left" w:pos="424"/>
        </w:tabs>
        <w:ind w:right="146" w:firstLine="0"/>
        <w:jc w:val="both"/>
        <w:rPr>
          <w:sz w:val="24"/>
        </w:rPr>
      </w:pPr>
      <w:r>
        <w:rPr>
          <w:sz w:val="24"/>
        </w:rPr>
        <w:t xml:space="preserve">Все изменения и дополнения, вносимые в настоящее Положение, оформляются в письменной форме в соответствии действующим законодательством Российской </w:t>
      </w:r>
      <w:r>
        <w:rPr>
          <w:spacing w:val="-2"/>
          <w:sz w:val="24"/>
        </w:rPr>
        <w:t>Федерации.</w:t>
      </w:r>
    </w:p>
    <w:sectPr w:rsidR="00816FEB">
      <w:footerReference w:type="default" r:id="rId8"/>
      <w:pgSz w:w="11920" w:h="16850"/>
      <w:pgMar w:top="1060" w:right="708" w:bottom="940" w:left="1700" w:header="0" w:footer="7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CF2" w:rsidRDefault="00606CF2">
      <w:r>
        <w:separator/>
      </w:r>
    </w:p>
  </w:endnote>
  <w:endnote w:type="continuationSeparator" w:id="0">
    <w:p w:rsidR="00606CF2" w:rsidRDefault="0060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FEB" w:rsidRDefault="009A75C9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86464" behindDoc="1" locked="0" layoutInCell="1" allowOverlap="1" wp14:anchorId="2E4A9E65" wp14:editId="7FAB5364">
              <wp:simplePos x="0" y="0"/>
              <wp:positionH relativeFrom="page">
                <wp:posOffset>3953128</wp:posOffset>
              </wp:positionH>
              <wp:positionV relativeFrom="page">
                <wp:posOffset>10073158</wp:posOffset>
              </wp:positionV>
              <wp:extent cx="2609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9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6FEB" w:rsidRDefault="009A75C9">
                          <w:pPr>
                            <w:spacing w:before="11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6E3679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1.25pt;margin-top:793.15pt;width:20.55pt;height:14.25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" filled="f" stroked="f">
              <v:path arrowok="t"/>
              <v:textbox inset="0,0,0,0">
                <w:txbxContent>
                  <w:p w:rsidR="00816FEB" w:rsidRDefault="009A75C9">
                    <w:pPr>
                      <w:spacing w:before="11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6E3679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CF2" w:rsidRDefault="00606CF2">
      <w:r>
        <w:separator/>
      </w:r>
    </w:p>
  </w:footnote>
  <w:footnote w:type="continuationSeparator" w:id="0">
    <w:p w:rsidR="00606CF2" w:rsidRDefault="00606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16B10"/>
    <w:multiLevelType w:val="multilevel"/>
    <w:tmpl w:val="872ADA38"/>
    <w:lvl w:ilvl="0">
      <w:start w:val="1"/>
      <w:numFmt w:val="decimal"/>
      <w:lvlText w:val="%1."/>
      <w:lvlJc w:val="left"/>
      <w:pPr>
        <w:ind w:left="722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71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7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3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9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5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51" w:hanging="15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16FEB"/>
    <w:rsid w:val="00296E96"/>
    <w:rsid w:val="002A7517"/>
    <w:rsid w:val="003C0121"/>
    <w:rsid w:val="00425ACB"/>
    <w:rsid w:val="00606CF2"/>
    <w:rsid w:val="006E3679"/>
    <w:rsid w:val="00810C58"/>
    <w:rsid w:val="00816FEB"/>
    <w:rsid w:val="009A75C9"/>
    <w:rsid w:val="00AB32BC"/>
    <w:rsid w:val="00C83009"/>
    <w:rsid w:val="00CF0E5B"/>
    <w:rsid w:val="00CF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721" w:hanging="719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right="138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721" w:hanging="719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right="138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3944</Words>
  <Characters>22484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Полякова Елена Петровна</dc:creator>
  <cp:lastModifiedBy>Админ</cp:lastModifiedBy>
  <cp:revision>4</cp:revision>
  <dcterms:created xsi:type="dcterms:W3CDTF">2026-10-14T12:45:00Z</dcterms:created>
  <dcterms:modified xsi:type="dcterms:W3CDTF">2026-10-22T05:26:00Z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2016</vt:lpwstr>
  </property>
</Properties>
</file>