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146" w:rsidRPr="0052564F" w:rsidRDefault="00C63146" w:rsidP="00C6314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5256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Учебная мотивация</w:t>
      </w:r>
    </w:p>
    <w:p w:rsidR="00C63146" w:rsidRPr="0052564F" w:rsidRDefault="00C63146" w:rsidP="00C631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52564F">
        <w:rPr>
          <w:rFonts w:ascii="Times New Roman" w:eastAsia="Times New Roman" w:hAnsi="Times New Roman" w:cs="Times New Roman"/>
          <w:color w:val="0000FF"/>
          <w:sz w:val="28"/>
          <w:szCs w:val="28"/>
        </w:rPr>
        <w:t>Несколько способов для стимулирования интереса к учебе</w:t>
      </w:r>
    </w:p>
    <w:p w:rsidR="00C63146" w:rsidRPr="0052564F" w:rsidRDefault="00C63146" w:rsidP="00C631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52564F">
        <w:rPr>
          <w:rFonts w:ascii="Times New Roman" w:eastAsia="Times New Roman" w:hAnsi="Times New Roman" w:cs="Times New Roman"/>
          <w:color w:val="000000"/>
          <w:sz w:val="28"/>
          <w:szCs w:val="28"/>
        </w:rPr>
        <w:t> Формированию мотивации учения способствует высокая познавательная активность школьника, которая может развиваться только в эмоционально благоприятной обстановке, в атмосфере творческого сотрудничества, на основе постоянной стимуляции инициативы. Активная самостоятельная работа мысли начинается только тогда, когда перед человеком возникает проблема, вопрос. Л.Н. Толстой писал: «Знание только тогда знание, когда оно приобретено усилиями своей мысли, а не памяти».</w:t>
      </w:r>
    </w:p>
    <w:p w:rsidR="00C63146" w:rsidRPr="0052564F" w:rsidRDefault="00C63146" w:rsidP="00C631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52564F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 так организовать занятия, чтобы школьники получали знания не в готовом виде, а добывали их самостоятельно. Учитель может стимулировать школьников в решении проблемных ситуаций или нахождении ответа на какой-либо вопрос следующими фразами:</w:t>
      </w:r>
    </w:p>
    <w:p w:rsidR="00C63146" w:rsidRPr="0052564F" w:rsidRDefault="00C63146" w:rsidP="00C631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52564F">
        <w:rPr>
          <w:rFonts w:ascii="Times New Roman" w:eastAsia="Times New Roman" w:hAnsi="Times New Roman" w:cs="Times New Roman"/>
          <w:color w:val="000000"/>
          <w:sz w:val="28"/>
          <w:szCs w:val="28"/>
        </w:rPr>
        <w:t>пробуй, а если не получится – пробуй ещё,</w:t>
      </w:r>
    </w:p>
    <w:p w:rsidR="00C63146" w:rsidRPr="0052564F" w:rsidRDefault="00C63146" w:rsidP="00C631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52564F"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 один – могут все,</w:t>
      </w:r>
    </w:p>
    <w:p w:rsidR="00C63146" w:rsidRPr="0052564F" w:rsidRDefault="00C63146" w:rsidP="00C631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52564F">
        <w:rPr>
          <w:rFonts w:ascii="Times New Roman" w:eastAsia="Times New Roman" w:hAnsi="Times New Roman" w:cs="Times New Roman"/>
          <w:color w:val="000000"/>
          <w:sz w:val="28"/>
          <w:szCs w:val="28"/>
        </w:rPr>
        <w:t>неуспех – недостаточность усилий.</w:t>
      </w:r>
    </w:p>
    <w:p w:rsidR="00C63146" w:rsidRPr="0052564F" w:rsidRDefault="00C63146" w:rsidP="00C631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52564F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Основными приемами, стимулирующими у учащихся познавательной активности, можно назвать все проблемные, частично-поисковые и эвристические ситуации, которые создаются на уроках.</w:t>
      </w:r>
    </w:p>
    <w:p w:rsidR="00C63146" w:rsidRPr="0052564F" w:rsidRDefault="00C63146" w:rsidP="00C631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52564F">
        <w:rPr>
          <w:rFonts w:ascii="Times New Roman" w:eastAsia="Times New Roman" w:hAnsi="Times New Roman" w:cs="Times New Roman"/>
          <w:color w:val="0000FF"/>
          <w:sz w:val="28"/>
          <w:szCs w:val="28"/>
        </w:rPr>
        <w:t>Необходимо задавать такие, например, вопросы.</w:t>
      </w:r>
    </w:p>
    <w:p w:rsidR="00C63146" w:rsidRPr="0052564F" w:rsidRDefault="00C63146" w:rsidP="00C631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52564F">
        <w:rPr>
          <w:rFonts w:ascii="Times New Roman" w:eastAsia="Times New Roman" w:hAnsi="Times New Roman" w:cs="Times New Roman"/>
          <w:color w:val="000000"/>
          <w:sz w:val="28"/>
          <w:szCs w:val="28"/>
        </w:rPr>
        <w:t>Физика. Можно ли схватить летящую пулю голыми руками, совершенно не поранившись? (Относительность движения).</w:t>
      </w:r>
    </w:p>
    <w:p w:rsidR="00C63146" w:rsidRPr="0052564F" w:rsidRDefault="00C63146" w:rsidP="00C631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52564F">
        <w:rPr>
          <w:rFonts w:ascii="Times New Roman" w:eastAsia="Times New Roman" w:hAnsi="Times New Roman" w:cs="Times New Roman"/>
          <w:color w:val="000000"/>
          <w:sz w:val="28"/>
          <w:szCs w:val="28"/>
        </w:rPr>
        <w:t>Математика. Может ли значение дроби, у которой числитель больше знаменателя, быть равно значению дроби, у которой числитель меньше знаменателя. И т.п.</w:t>
      </w:r>
    </w:p>
    <w:p w:rsidR="00C63146" w:rsidRPr="0052564F" w:rsidRDefault="00C63146" w:rsidP="00C631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52564F">
        <w:rPr>
          <w:rFonts w:ascii="Times New Roman" w:eastAsia="Times New Roman" w:hAnsi="Times New Roman" w:cs="Times New Roman"/>
          <w:color w:val="000000"/>
          <w:sz w:val="28"/>
          <w:szCs w:val="28"/>
        </w:rPr>
        <w:t>Хорошо бы над доской повесить небольшой плакат с напутствующим изречением: «У одних людей вид пропасти вызывает отчаяние, а у других - мысль о мосте».</w:t>
      </w:r>
    </w:p>
    <w:p w:rsidR="00C63146" w:rsidRPr="0052564F" w:rsidRDefault="00C63146" w:rsidP="00C631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52564F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ученик говорит учителю, что не может справиться с выполнением задания, учитель вправе спросить его, что тот сделал для того, чтобы у него получилось.</w:t>
      </w:r>
    </w:p>
    <w:p w:rsidR="00C63146" w:rsidRPr="0052564F" w:rsidRDefault="00C63146" w:rsidP="00C631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5256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формирования интереса к предмету целесообразно прибегать к некоторым простым и эффективным приемам. Например, написать тему </w:t>
      </w:r>
      <w:r w:rsidRPr="0052564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урока в виде анаграммы (</w:t>
      </w:r>
      <w:proofErr w:type="spellStart"/>
      <w:r w:rsidRPr="0052564F">
        <w:rPr>
          <w:rFonts w:ascii="Times New Roman" w:eastAsia="Times New Roman" w:hAnsi="Times New Roman" w:cs="Times New Roman"/>
          <w:color w:val="000000"/>
          <w:sz w:val="28"/>
          <w:szCs w:val="28"/>
        </w:rPr>
        <w:t>слóва</w:t>
      </w:r>
      <w:proofErr w:type="spellEnd"/>
      <w:r w:rsidRPr="0052564F">
        <w:rPr>
          <w:rFonts w:ascii="Times New Roman" w:eastAsia="Times New Roman" w:hAnsi="Times New Roman" w:cs="Times New Roman"/>
          <w:color w:val="000000"/>
          <w:sz w:val="28"/>
          <w:szCs w:val="28"/>
        </w:rPr>
        <w:t>, где буквы меняются местами) или в виде предложения из переставленных слов.</w:t>
      </w:r>
    </w:p>
    <w:p w:rsidR="00C63146" w:rsidRPr="0052564F" w:rsidRDefault="00C63146" w:rsidP="00C631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52564F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 предложить учащимся предложения на конкретную тему урока с бессмысленными словосочетаниями (смысловыми ошибками) и попросить ребят высказать свое мнение, например:</w:t>
      </w:r>
    </w:p>
    <w:p w:rsidR="00C63146" w:rsidRPr="0052564F" w:rsidRDefault="00C63146" w:rsidP="00C631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proofErr w:type="spellStart"/>
      <w:proofErr w:type="gramStart"/>
      <w:r w:rsidRPr="0052564F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proofErr w:type="gramEnd"/>
      <w:r w:rsidRPr="0052564F">
        <w:rPr>
          <w:rFonts w:ascii="Times New Roman" w:eastAsia="Times New Roman" w:hAnsi="Times New Roman" w:cs="Times New Roman"/>
          <w:color w:val="000000"/>
          <w:sz w:val="28"/>
          <w:szCs w:val="28"/>
        </w:rPr>
        <w:t>óльшая</w:t>
      </w:r>
      <w:proofErr w:type="spellEnd"/>
      <w:r w:rsidRPr="005256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половина класса уехала на экскурсию.</w:t>
      </w:r>
    </w:p>
    <w:p w:rsidR="00C63146" w:rsidRPr="0052564F" w:rsidRDefault="00C63146" w:rsidP="00C631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52564F">
        <w:rPr>
          <w:rFonts w:ascii="Times New Roman" w:eastAsia="Times New Roman" w:hAnsi="Times New Roman" w:cs="Times New Roman"/>
          <w:color w:val="000000"/>
          <w:sz w:val="28"/>
          <w:szCs w:val="28"/>
        </w:rPr>
        <w:t>Солнце позолотило верхушки дерева.</w:t>
      </w:r>
    </w:p>
    <w:p w:rsidR="00C63146" w:rsidRPr="0052564F" w:rsidRDefault="00C63146" w:rsidP="00C631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52564F">
        <w:rPr>
          <w:rFonts w:ascii="Times New Roman" w:eastAsia="Times New Roman" w:hAnsi="Times New Roman" w:cs="Times New Roman"/>
          <w:color w:val="000000"/>
          <w:sz w:val="28"/>
          <w:szCs w:val="28"/>
        </w:rPr>
        <w:t>Кто самый последний в очереди?</w:t>
      </w:r>
    </w:p>
    <w:p w:rsidR="00C63146" w:rsidRPr="0052564F" w:rsidRDefault="00C63146" w:rsidP="00C631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52564F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Какой у вас завтра самый первый урок.</w:t>
      </w:r>
    </w:p>
    <w:p w:rsidR="00C63146" w:rsidRPr="0052564F" w:rsidRDefault="00C63146" w:rsidP="00C631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52564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63146" w:rsidRPr="0052564F" w:rsidRDefault="00C63146" w:rsidP="00C631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52564F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Словосочетания на доске подчеркивать не следует, чтобы ребята сразу не догадались.</w:t>
      </w:r>
    </w:p>
    <w:p w:rsidR="00C63146" w:rsidRPr="0052564F" w:rsidRDefault="00C63146" w:rsidP="00C631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52564F">
        <w:rPr>
          <w:rFonts w:ascii="Times New Roman" w:eastAsia="Times New Roman" w:hAnsi="Times New Roman" w:cs="Times New Roman"/>
          <w:color w:val="000000"/>
          <w:sz w:val="28"/>
          <w:szCs w:val="28"/>
        </w:rPr>
        <w:t>Хорошо бы предложить учащимся несколько понятий на пройденную тему с пропущенными буквами и попросить вставить буквы, например, понятия на тему «уравнение»:</w:t>
      </w:r>
    </w:p>
    <w:p w:rsidR="00C63146" w:rsidRPr="0052564F" w:rsidRDefault="00C63146" w:rsidP="00C631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5256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- - в - е - - е ( уравнение ), - а - - </w:t>
      </w:r>
      <w:proofErr w:type="spellStart"/>
      <w:r w:rsidRPr="0052564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5256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т - о </w:t>
      </w:r>
      <w:proofErr w:type="gramStart"/>
      <w:r w:rsidRPr="005256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52564F">
        <w:rPr>
          <w:rFonts w:ascii="Times New Roman" w:eastAsia="Times New Roman" w:hAnsi="Times New Roman" w:cs="Times New Roman"/>
          <w:color w:val="000000"/>
          <w:sz w:val="28"/>
          <w:szCs w:val="28"/>
        </w:rPr>
        <w:t>равенство ) и т.п.</w:t>
      </w:r>
    </w:p>
    <w:p w:rsidR="00C63146" w:rsidRPr="0052564F" w:rsidRDefault="00C63146" w:rsidP="00C631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52564F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 ввести в классе интересную традицию: просить учеников после изложения какого-либо материала задавать учителю по одному неглупому вопросу на данную тему (обязательно похвалить каждого ученика хотя бы за проявление творческой инициативы).</w:t>
      </w:r>
    </w:p>
    <w:p w:rsidR="00C63146" w:rsidRPr="0052564F" w:rsidRDefault="00C63146" w:rsidP="00C631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52564F">
        <w:rPr>
          <w:rFonts w:ascii="Times New Roman" w:eastAsia="Times New Roman" w:hAnsi="Times New Roman" w:cs="Times New Roman"/>
          <w:color w:val="000000"/>
          <w:sz w:val="28"/>
          <w:szCs w:val="28"/>
        </w:rPr>
        <w:t>Как в начале урока, так и в течение урока можно задавать учащимся следующие вопросы, которые придумываются «на ходу», например.</w:t>
      </w:r>
    </w:p>
    <w:p w:rsidR="00C63146" w:rsidRPr="0052564F" w:rsidRDefault="00C63146" w:rsidP="00C631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52564F">
        <w:rPr>
          <w:rFonts w:ascii="Times New Roman" w:eastAsia="Times New Roman" w:hAnsi="Times New Roman" w:cs="Times New Roman"/>
          <w:color w:val="000000"/>
          <w:sz w:val="28"/>
          <w:szCs w:val="28"/>
        </w:rPr>
        <w:t>Что бы случилось, если бы плотность воздуха…?</w:t>
      </w:r>
    </w:p>
    <w:p w:rsidR="00C63146" w:rsidRPr="0052564F" w:rsidRDefault="00C63146" w:rsidP="00C631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52564F">
        <w:rPr>
          <w:rFonts w:ascii="Times New Roman" w:eastAsia="Times New Roman" w:hAnsi="Times New Roman" w:cs="Times New Roman"/>
          <w:color w:val="000000"/>
          <w:sz w:val="28"/>
          <w:szCs w:val="28"/>
        </w:rPr>
        <w:t>Какая часть речи может быть…?</w:t>
      </w:r>
    </w:p>
    <w:p w:rsidR="00C63146" w:rsidRPr="0052564F" w:rsidRDefault="00C63146" w:rsidP="00C631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52564F">
        <w:rPr>
          <w:rFonts w:ascii="Times New Roman" w:eastAsia="Times New Roman" w:hAnsi="Times New Roman" w:cs="Times New Roman"/>
          <w:color w:val="000000"/>
          <w:sz w:val="28"/>
          <w:szCs w:val="28"/>
        </w:rPr>
        <w:t>Какая геометрическая фигура может иметь…?</w:t>
      </w:r>
    </w:p>
    <w:p w:rsidR="00C63146" w:rsidRPr="0052564F" w:rsidRDefault="00C63146" w:rsidP="00C631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52564F">
        <w:rPr>
          <w:rFonts w:ascii="Times New Roman" w:eastAsia="Times New Roman" w:hAnsi="Times New Roman" w:cs="Times New Roman"/>
          <w:color w:val="000000"/>
          <w:sz w:val="28"/>
          <w:szCs w:val="28"/>
        </w:rPr>
        <w:t>Какая физическая величина может обладать…?</w:t>
      </w:r>
    </w:p>
    <w:p w:rsidR="00C63146" w:rsidRPr="0052564F" w:rsidRDefault="00C63146" w:rsidP="00C631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52564F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Какой литературный герой был…?</w:t>
      </w:r>
    </w:p>
    <w:p w:rsidR="00C63146" w:rsidRPr="0052564F" w:rsidRDefault="00C63146" w:rsidP="00C631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52564F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Какое историческое событие ознаменовалось…?</w:t>
      </w:r>
    </w:p>
    <w:p w:rsidR="00C63146" w:rsidRPr="0052564F" w:rsidRDefault="00C63146" w:rsidP="00C631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52564F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Какое вещество может быть…?</w:t>
      </w:r>
    </w:p>
    <w:p w:rsidR="00C63146" w:rsidRPr="0052564F" w:rsidRDefault="00C63146" w:rsidP="00C631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5256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может быть </w:t>
      </w:r>
      <w:proofErr w:type="spellStart"/>
      <w:r w:rsidRPr="0052564F">
        <w:rPr>
          <w:rFonts w:ascii="Times New Roman" w:eastAsia="Times New Roman" w:hAnsi="Times New Roman" w:cs="Times New Roman"/>
          <w:color w:val="000000"/>
          <w:sz w:val="28"/>
          <w:szCs w:val="28"/>
        </w:rPr>
        <w:t>розовым</w:t>
      </w:r>
      <w:proofErr w:type="spellEnd"/>
      <w:r w:rsidRPr="0052564F">
        <w:rPr>
          <w:rFonts w:ascii="Times New Roman" w:eastAsia="Times New Roman" w:hAnsi="Times New Roman" w:cs="Times New Roman"/>
          <w:color w:val="000000"/>
          <w:sz w:val="28"/>
          <w:szCs w:val="28"/>
        </w:rPr>
        <w:t>, легким, холодным?</w:t>
      </w:r>
    </w:p>
    <w:p w:rsidR="00C63146" w:rsidRPr="0052564F" w:rsidRDefault="00C63146" w:rsidP="00C631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52564F">
        <w:rPr>
          <w:rFonts w:ascii="Times New Roman" w:eastAsia="Times New Roman" w:hAnsi="Times New Roman" w:cs="Times New Roman"/>
          <w:color w:val="000000"/>
          <w:sz w:val="28"/>
          <w:szCs w:val="28"/>
        </w:rPr>
        <w:t>и много других подобных вопросов.</w:t>
      </w:r>
    </w:p>
    <w:p w:rsidR="00C63146" w:rsidRPr="0052564F" w:rsidRDefault="00C63146" w:rsidP="00C631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52564F">
        <w:rPr>
          <w:rFonts w:ascii="Times New Roman" w:eastAsia="Times New Roman" w:hAnsi="Times New Roman" w:cs="Times New Roman"/>
          <w:color w:val="000000"/>
          <w:sz w:val="28"/>
          <w:szCs w:val="28"/>
        </w:rPr>
        <w:t> Таким образом, у школьников вырабатываются интерес и активное отношение к учебно-познавательной деятельности.</w:t>
      </w:r>
    </w:p>
    <w:p w:rsidR="00C63146" w:rsidRPr="0052564F" w:rsidRDefault="00C63146" w:rsidP="00C6314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52564F">
        <w:rPr>
          <w:rFonts w:ascii="Times New Roman" w:eastAsia="Times New Roman" w:hAnsi="Times New Roman" w:cs="Times New Roman"/>
          <w:color w:val="000000"/>
          <w:sz w:val="28"/>
          <w:szCs w:val="28"/>
        </w:rPr>
        <w:t>Список литературы</w:t>
      </w:r>
    </w:p>
    <w:p w:rsidR="00C63146" w:rsidRPr="0052564F" w:rsidRDefault="00C63146" w:rsidP="00C631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5256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Маркова А.К. Исследование мотивации учебной деятельности и идеи Л.С. </w:t>
      </w:r>
      <w:proofErr w:type="spellStart"/>
      <w:r w:rsidRPr="0052564F">
        <w:rPr>
          <w:rFonts w:ascii="Times New Roman" w:eastAsia="Times New Roman" w:hAnsi="Times New Roman" w:cs="Times New Roman"/>
          <w:color w:val="000000"/>
          <w:sz w:val="28"/>
          <w:szCs w:val="28"/>
        </w:rPr>
        <w:t>Выготского</w:t>
      </w:r>
      <w:proofErr w:type="spellEnd"/>
      <w:r w:rsidRPr="005256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// Научное творчество Л.С. </w:t>
      </w:r>
      <w:proofErr w:type="spellStart"/>
      <w:r w:rsidRPr="0052564F">
        <w:rPr>
          <w:rFonts w:ascii="Times New Roman" w:eastAsia="Times New Roman" w:hAnsi="Times New Roman" w:cs="Times New Roman"/>
          <w:color w:val="000000"/>
          <w:sz w:val="28"/>
          <w:szCs w:val="28"/>
        </w:rPr>
        <w:t>Выготского</w:t>
      </w:r>
      <w:proofErr w:type="spellEnd"/>
      <w:r w:rsidRPr="005256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современная психология. - М., 1981.</w:t>
      </w:r>
    </w:p>
    <w:p w:rsidR="00C63146" w:rsidRPr="0052564F" w:rsidRDefault="00C63146" w:rsidP="00C631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5256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Маркова А.К. Формирование мотивации учения: Кн. для учителя / А.К. 3. 3. Маркова, Т.А. </w:t>
      </w:r>
      <w:proofErr w:type="spellStart"/>
      <w:r w:rsidRPr="0052564F">
        <w:rPr>
          <w:rFonts w:ascii="Times New Roman" w:eastAsia="Times New Roman" w:hAnsi="Times New Roman" w:cs="Times New Roman"/>
          <w:color w:val="000000"/>
          <w:sz w:val="28"/>
          <w:szCs w:val="28"/>
        </w:rPr>
        <w:t>Матис</w:t>
      </w:r>
      <w:proofErr w:type="spellEnd"/>
      <w:r w:rsidRPr="005256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А.Б. Орлов. - М.: Просвещение, 1990. - 192 </w:t>
      </w:r>
      <w:proofErr w:type="gramStart"/>
      <w:r w:rsidRPr="0052564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52564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63146" w:rsidRPr="0052564F" w:rsidRDefault="00C63146" w:rsidP="00C631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5256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proofErr w:type="spellStart"/>
      <w:r w:rsidRPr="0052564F">
        <w:rPr>
          <w:rFonts w:ascii="Times New Roman" w:eastAsia="Times New Roman" w:hAnsi="Times New Roman" w:cs="Times New Roman"/>
          <w:color w:val="000000"/>
          <w:sz w:val="28"/>
          <w:szCs w:val="28"/>
        </w:rPr>
        <w:t>Маслоу</w:t>
      </w:r>
      <w:proofErr w:type="spellEnd"/>
      <w:r w:rsidRPr="005256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 Мотивация и личность / Пер. с англ. - СПб.: Евразия, 1999. - 478 </w:t>
      </w:r>
      <w:proofErr w:type="gramStart"/>
      <w:r w:rsidRPr="0052564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52564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63146" w:rsidRPr="0052564F" w:rsidRDefault="00C63146" w:rsidP="00C631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5256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</w:t>
      </w:r>
      <w:proofErr w:type="spellStart"/>
      <w:r w:rsidRPr="0052564F">
        <w:rPr>
          <w:rFonts w:ascii="Times New Roman" w:eastAsia="Times New Roman" w:hAnsi="Times New Roman" w:cs="Times New Roman"/>
          <w:color w:val="000000"/>
          <w:sz w:val="28"/>
          <w:szCs w:val="28"/>
        </w:rPr>
        <w:t>Маслоу</w:t>
      </w:r>
      <w:proofErr w:type="spellEnd"/>
      <w:r w:rsidRPr="005256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 Мотивация и личность / Пер. с англ. - СПб.: Питер, 2006. - 352 </w:t>
      </w:r>
      <w:proofErr w:type="gramStart"/>
      <w:r w:rsidRPr="0052564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52564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63146" w:rsidRPr="0052564F" w:rsidRDefault="00C63146" w:rsidP="00C631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52564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9634A" w:rsidRPr="0052564F" w:rsidRDefault="0049634A">
      <w:pPr>
        <w:rPr>
          <w:rFonts w:ascii="Times New Roman" w:hAnsi="Times New Roman" w:cs="Times New Roman"/>
        </w:rPr>
      </w:pPr>
    </w:p>
    <w:sectPr w:rsidR="0049634A" w:rsidRPr="0052564F" w:rsidSect="00AE1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C63146"/>
    <w:rsid w:val="0049634A"/>
    <w:rsid w:val="0052564F"/>
    <w:rsid w:val="00AE129C"/>
    <w:rsid w:val="00C63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4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574</Words>
  <Characters>3277</Characters>
  <Application>Microsoft Office Word</Application>
  <DocSecurity>0</DocSecurity>
  <Lines>27</Lines>
  <Paragraphs>7</Paragraphs>
  <ScaleCrop>false</ScaleCrop>
  <Company/>
  <LinksUpToDate>false</LinksUpToDate>
  <CharactersWithSpaces>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Борисовна</dc:creator>
  <cp:keywords/>
  <dc:description/>
  <cp:lastModifiedBy>Светлана Борисовна</cp:lastModifiedBy>
  <cp:revision>5</cp:revision>
  <dcterms:created xsi:type="dcterms:W3CDTF">2020-06-15T08:57:00Z</dcterms:created>
  <dcterms:modified xsi:type="dcterms:W3CDTF">2020-06-15T09:12:00Z</dcterms:modified>
</cp:coreProperties>
</file>